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809B4" w14:textId="77777777" w:rsidR="0040492F" w:rsidRDefault="007803B9" w:rsidP="0040492F">
      <w:pPr>
        <w:rPr>
          <w:noProof/>
          <w:lang w:eastAsia="fr-FR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40492F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41B51675" wp14:editId="5B2B5075">
            <wp:simplePos x="0" y="0"/>
            <wp:positionH relativeFrom="column">
              <wp:posOffset>4084346</wp:posOffset>
            </wp:positionH>
            <wp:positionV relativeFrom="paragraph">
              <wp:posOffset>97282</wp:posOffset>
            </wp:positionV>
            <wp:extent cx="960179" cy="552450"/>
            <wp:effectExtent l="0" t="0" r="0" b="0"/>
            <wp:wrapNone/>
            <wp:docPr id="2050" name="Image 2" descr="logo_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Image 2" descr="logo_ar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79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492F">
        <w:rPr>
          <w:rFonts w:ascii="Arial" w:hAnsi="Arial" w:cs="Arial"/>
          <w:sz w:val="28"/>
          <w:szCs w:val="28"/>
        </w:rPr>
        <w:t xml:space="preserve">        </w:t>
      </w:r>
      <w:r w:rsidR="0040492F" w:rsidRPr="00EC29D4">
        <w:rPr>
          <w:rFonts w:ascii="Arial" w:hAnsi="Arial" w:cs="Arial"/>
          <w:sz w:val="28"/>
          <w:szCs w:val="28"/>
        </w:rPr>
        <w:object w:dxaOrig="16588" w:dyaOrig="3946" w14:anchorId="40592E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7.25pt;height:54.05pt" o:ole="">
            <v:imagedata r:id="rId9" o:title=""/>
          </v:shape>
          <o:OLEObject Type="Embed" ProgID="MSPhotoEd.3" ShapeID="_x0000_i1025" DrawAspect="Content" ObjectID="_1798037547" r:id="rId10"/>
        </w:object>
      </w:r>
    </w:p>
    <w:p w14:paraId="3EA91096" w14:textId="77777777" w:rsidR="0040492F" w:rsidRDefault="0040492F" w:rsidP="0040492F">
      <w:pPr>
        <w:jc w:val="center"/>
        <w:rPr>
          <w:sz w:val="32"/>
        </w:rPr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27BA7D0F" wp14:editId="66D6DFE9">
            <wp:simplePos x="0" y="0"/>
            <wp:positionH relativeFrom="margin">
              <wp:posOffset>3753485</wp:posOffset>
            </wp:positionH>
            <wp:positionV relativeFrom="paragraph">
              <wp:posOffset>12065</wp:posOffset>
            </wp:positionV>
            <wp:extent cx="1019175" cy="678180"/>
            <wp:effectExtent l="0" t="0" r="9525" b="7620"/>
            <wp:wrapNone/>
            <wp:docPr id="1028" name="Picture 4" descr="Une image contenant Police, logo, text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Une image contenant Police, logo, texte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4EA07255" wp14:editId="7C4F0450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1145540" cy="586740"/>
            <wp:effectExtent l="0" t="0" r="0" b="3810"/>
            <wp:wrapNone/>
            <wp:docPr id="1027" name="Picture 3" descr="Une image contenant texte, Police, blanc, Dans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Une image contenant texte, Police, blanc, Dans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03B9">
        <w:rPr>
          <w:noProof/>
          <w:sz w:val="32"/>
          <w:lang w:eastAsia="fr-FR"/>
        </w:rPr>
        <w:drawing>
          <wp:anchor distT="0" distB="0" distL="114300" distR="114300" simplePos="0" relativeHeight="251665408" behindDoc="0" locked="0" layoutInCell="1" allowOverlap="1" wp14:anchorId="7E655E4E" wp14:editId="11DFD03F">
            <wp:simplePos x="0" y="0"/>
            <wp:positionH relativeFrom="column">
              <wp:posOffset>1150620</wp:posOffset>
            </wp:positionH>
            <wp:positionV relativeFrom="paragraph">
              <wp:posOffset>10795</wp:posOffset>
            </wp:positionV>
            <wp:extent cx="1104900" cy="826135"/>
            <wp:effectExtent l="0" t="0" r="0" b="0"/>
            <wp:wrapNone/>
            <wp:docPr id="3" name="Picture 6" descr="Résultat de recherche d'images pour &quot;logomsa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6" descr="Résultat de recherche d'images pour &quot;logomsa&quot;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5244C8BE" wp14:editId="33D60248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026160" cy="723900"/>
            <wp:effectExtent l="0" t="0" r="2540" b="0"/>
            <wp:wrapNone/>
            <wp:docPr id="2064" name="Image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" name="Image 1" descr="image00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03B9">
        <w:rPr>
          <w:noProof/>
          <w:sz w:val="32"/>
          <w:lang w:eastAsia="fr-FR"/>
        </w:rPr>
        <w:drawing>
          <wp:anchor distT="0" distB="0" distL="114300" distR="114300" simplePos="0" relativeHeight="251664384" behindDoc="0" locked="0" layoutInCell="1" allowOverlap="1" wp14:anchorId="34225528" wp14:editId="2429A092">
            <wp:simplePos x="0" y="0"/>
            <wp:positionH relativeFrom="margin">
              <wp:align>left</wp:align>
            </wp:positionH>
            <wp:positionV relativeFrom="paragraph">
              <wp:posOffset>52705</wp:posOffset>
            </wp:positionV>
            <wp:extent cx="992505" cy="809625"/>
            <wp:effectExtent l="0" t="0" r="0" b="9525"/>
            <wp:wrapNone/>
            <wp:docPr id="2" name="Picture 4" descr="Résultat de recherche d'images pour &quot;logo cnav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4" descr="Résultat de recherche d'images pour &quot;logo cnav&quot;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6EE2E4B" w14:textId="77777777" w:rsidR="0040492F" w:rsidRDefault="0040492F" w:rsidP="0040492F">
      <w:pPr>
        <w:jc w:val="center"/>
        <w:rPr>
          <w:sz w:val="32"/>
        </w:rPr>
      </w:pPr>
    </w:p>
    <w:p w14:paraId="2A72F15A" w14:textId="77777777" w:rsidR="0040492F" w:rsidRDefault="0040492F" w:rsidP="0040492F">
      <w:pPr>
        <w:jc w:val="center"/>
        <w:rPr>
          <w:rFonts w:ascii="Arial Narrow" w:hAnsi="Arial Narrow"/>
          <w:sz w:val="32"/>
        </w:rPr>
      </w:pPr>
      <w:r>
        <w:rPr>
          <w:noProof/>
          <w:color w:val="1F497D"/>
          <w:lang w:eastAsia="fr-FR"/>
        </w:rPr>
        <w:drawing>
          <wp:anchor distT="0" distB="0" distL="114300" distR="114300" simplePos="0" relativeHeight="251667456" behindDoc="0" locked="0" layoutInCell="1" allowOverlap="1" wp14:anchorId="6C01CDFD" wp14:editId="1C4851A8">
            <wp:simplePos x="0" y="0"/>
            <wp:positionH relativeFrom="margin">
              <wp:align>right</wp:align>
            </wp:positionH>
            <wp:positionV relativeFrom="paragraph">
              <wp:posOffset>348615</wp:posOffset>
            </wp:positionV>
            <wp:extent cx="2028825" cy="504825"/>
            <wp:effectExtent l="0" t="0" r="9525" b="0"/>
            <wp:wrapThrough wrapText="bothSides">
              <wp:wrapPolygon edited="0">
                <wp:start x="811" y="815"/>
                <wp:lineTo x="0" y="15487"/>
                <wp:lineTo x="608" y="20377"/>
                <wp:lineTo x="6490" y="20377"/>
                <wp:lineTo x="20485" y="18747"/>
                <wp:lineTo x="21499" y="17117"/>
                <wp:lineTo x="20485" y="15487"/>
                <wp:lineTo x="21296" y="4075"/>
                <wp:lineTo x="19470" y="2445"/>
                <wp:lineTo x="2637" y="815"/>
                <wp:lineTo x="811" y="815"/>
              </wp:wrapPolygon>
            </wp:wrapThrough>
            <wp:docPr id="6" name="Image 6" descr="cid:image003.png@01D800B9.59102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3.png@01D800B9.59102650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50F18B" w14:textId="5C472BBA" w:rsidR="007F40E0" w:rsidRPr="0040492F" w:rsidRDefault="0040492F" w:rsidP="0040492F">
      <w:pPr>
        <w:rPr>
          <w:rFonts w:ascii="Arial Narrow" w:hAnsi="Arial Narrow"/>
          <w:sz w:val="32"/>
        </w:rPr>
      </w:pPr>
      <w:r w:rsidRPr="008826FD"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1D715F7E" wp14:editId="3A0B8415">
            <wp:simplePos x="0" y="0"/>
            <wp:positionH relativeFrom="margin">
              <wp:posOffset>1976755</wp:posOffset>
            </wp:positionH>
            <wp:positionV relativeFrom="paragraph">
              <wp:posOffset>13970</wp:posOffset>
            </wp:positionV>
            <wp:extent cx="1743075" cy="422910"/>
            <wp:effectExtent l="0" t="0" r="9525" b="0"/>
            <wp:wrapSquare wrapText="bothSides"/>
            <wp:docPr id="5" name="Image 5" descr="Z:\DVS\DPFB\Dir des prestations\Service FBGC\Unité CFM\Parcours séniors\CFPPA\Agirc-Arrco RU H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DVS\DPFB\Dir des prestations\Service FBGC\Unité CFM\Parcours séniors\CFPPA\Agirc-Arrco RU HD (1)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5A04A7B4" wp14:editId="7FA27FCD">
            <wp:simplePos x="0" y="0"/>
            <wp:positionH relativeFrom="margin">
              <wp:posOffset>734695</wp:posOffset>
            </wp:positionH>
            <wp:positionV relativeFrom="paragraph">
              <wp:posOffset>8255</wp:posOffset>
            </wp:positionV>
            <wp:extent cx="769620" cy="661035"/>
            <wp:effectExtent l="0" t="0" r="0" b="5715"/>
            <wp:wrapNone/>
            <wp:docPr id="1029" name="Picture 5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Une image contenant texte, Police, Graphiqu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4F4694" w14:textId="77777777" w:rsidR="007F40E0" w:rsidRDefault="007F40E0" w:rsidP="007F40E0">
      <w:pPr>
        <w:jc w:val="center"/>
        <w:rPr>
          <w:rFonts w:ascii="Arial Narrow" w:hAnsi="Arial Narrow"/>
          <w:sz w:val="32"/>
        </w:rPr>
      </w:pPr>
    </w:p>
    <w:p w14:paraId="4C535084" w14:textId="77777777" w:rsidR="00A86A36" w:rsidRDefault="00A86A36" w:rsidP="00A86A36">
      <w:pPr>
        <w:rPr>
          <w:rFonts w:ascii="Arial Narrow" w:hAnsi="Arial Narrow"/>
          <w:b/>
          <w:color w:val="1D4575"/>
          <w:sz w:val="36"/>
          <w:szCs w:val="36"/>
        </w:rPr>
      </w:pPr>
    </w:p>
    <w:p w14:paraId="3344ACFF" w14:textId="77777777" w:rsidR="00043A0D" w:rsidRDefault="00043A0D" w:rsidP="007F40E0">
      <w:pPr>
        <w:jc w:val="center"/>
        <w:rPr>
          <w:rFonts w:ascii="Arial Narrow" w:hAnsi="Arial Narrow"/>
          <w:b/>
          <w:color w:val="1D4575"/>
          <w:sz w:val="36"/>
          <w:szCs w:val="36"/>
        </w:rPr>
      </w:pPr>
    </w:p>
    <w:p w14:paraId="6CAD92B1" w14:textId="77777777" w:rsidR="007F40E0" w:rsidRPr="0072619F" w:rsidRDefault="000D0519" w:rsidP="007F40E0">
      <w:pPr>
        <w:jc w:val="center"/>
        <w:rPr>
          <w:rFonts w:ascii="Arial Narrow" w:hAnsi="Arial Narrow"/>
          <w:b/>
          <w:color w:val="1D4575"/>
          <w:sz w:val="36"/>
          <w:szCs w:val="36"/>
        </w:rPr>
      </w:pPr>
      <w:r>
        <w:rPr>
          <w:rFonts w:ascii="Arial Narrow" w:hAnsi="Arial Narrow"/>
          <w:b/>
          <w:color w:val="1D4575"/>
          <w:sz w:val="36"/>
          <w:szCs w:val="36"/>
        </w:rPr>
        <w:t xml:space="preserve">Département des </w:t>
      </w:r>
      <w:r w:rsidR="00A86A36">
        <w:rPr>
          <w:rFonts w:ascii="Arial Narrow" w:hAnsi="Arial Narrow"/>
          <w:b/>
          <w:color w:val="1D4575"/>
          <w:sz w:val="36"/>
          <w:szCs w:val="36"/>
        </w:rPr>
        <w:t>Hauts-de-Seine</w:t>
      </w:r>
    </w:p>
    <w:p w14:paraId="59E18B42" w14:textId="77777777" w:rsidR="00051A86" w:rsidRDefault="000D0519" w:rsidP="00270217">
      <w:pPr>
        <w:jc w:val="center"/>
        <w:rPr>
          <w:rFonts w:ascii="Arial Narrow" w:hAnsi="Arial Narrow"/>
          <w:color w:val="1D4575"/>
          <w:sz w:val="32"/>
        </w:rPr>
      </w:pPr>
      <w:r>
        <w:rPr>
          <w:rFonts w:ascii="Arial Narrow" w:hAnsi="Arial Narrow"/>
          <w:color w:val="1D4575"/>
          <w:sz w:val="32"/>
        </w:rPr>
        <w:t>Conférence des financeurs</w:t>
      </w:r>
    </w:p>
    <w:p w14:paraId="3CA83FAA" w14:textId="77777777" w:rsidR="007F40E0" w:rsidRDefault="000D0519" w:rsidP="00270217">
      <w:pPr>
        <w:jc w:val="center"/>
        <w:rPr>
          <w:rFonts w:ascii="Arial Narrow" w:hAnsi="Arial Narrow"/>
          <w:color w:val="1D4575"/>
          <w:sz w:val="32"/>
        </w:rPr>
      </w:pPr>
      <w:proofErr w:type="gramStart"/>
      <w:r>
        <w:rPr>
          <w:rFonts w:ascii="Arial Narrow" w:hAnsi="Arial Narrow"/>
          <w:color w:val="1D4575"/>
          <w:sz w:val="32"/>
        </w:rPr>
        <w:t>de</w:t>
      </w:r>
      <w:proofErr w:type="gramEnd"/>
      <w:r>
        <w:rPr>
          <w:rFonts w:ascii="Arial Narrow" w:hAnsi="Arial Narrow"/>
          <w:color w:val="1D4575"/>
          <w:sz w:val="32"/>
        </w:rPr>
        <w:t xml:space="preserve"> la prévention de la perte d’a</w:t>
      </w:r>
      <w:r w:rsidR="007F40E0" w:rsidRPr="00896243">
        <w:rPr>
          <w:rFonts w:ascii="Arial Narrow" w:hAnsi="Arial Narrow"/>
          <w:color w:val="1D4575"/>
          <w:sz w:val="32"/>
        </w:rPr>
        <w:t>utonomie</w:t>
      </w:r>
      <w:r w:rsidR="00051A86">
        <w:rPr>
          <w:rFonts w:ascii="Arial Narrow" w:hAnsi="Arial Narrow"/>
          <w:color w:val="1D4575"/>
          <w:sz w:val="32"/>
        </w:rPr>
        <w:t xml:space="preserve"> des personnes âgées (CFPPA)</w:t>
      </w:r>
    </w:p>
    <w:p w14:paraId="1D9F2AB0" w14:textId="5C476571" w:rsidR="007F40E0" w:rsidRDefault="007F40E0" w:rsidP="007803B9">
      <w:pPr>
        <w:jc w:val="center"/>
        <w:rPr>
          <w:rFonts w:ascii="Arial Narrow" w:hAnsi="Arial Narrow"/>
          <w:b/>
          <w:color w:val="1D4575"/>
          <w:sz w:val="48"/>
        </w:rPr>
      </w:pPr>
      <w:r w:rsidRPr="00D56CC9">
        <w:rPr>
          <w:rFonts w:ascii="Arial Narrow" w:hAnsi="Arial Narrow"/>
          <w:b/>
          <w:color w:val="1D4575"/>
          <w:sz w:val="48"/>
        </w:rPr>
        <w:t>APPEL A PROJETS</w:t>
      </w:r>
      <w:r w:rsidR="00FF5BC0" w:rsidRPr="00D56CC9">
        <w:rPr>
          <w:rFonts w:ascii="Arial Narrow" w:hAnsi="Arial Narrow"/>
          <w:b/>
          <w:color w:val="1D4575"/>
          <w:sz w:val="48"/>
        </w:rPr>
        <w:t xml:space="preserve"> </w:t>
      </w:r>
      <w:r w:rsidR="00A86A36" w:rsidRPr="00043A0D">
        <w:rPr>
          <w:rFonts w:ascii="Arial Narrow" w:hAnsi="Arial Narrow"/>
          <w:b/>
          <w:color w:val="1D4575"/>
          <w:sz w:val="48"/>
        </w:rPr>
        <w:t>202</w:t>
      </w:r>
      <w:r w:rsidR="00D04AA1">
        <w:rPr>
          <w:rFonts w:ascii="Arial Narrow" w:hAnsi="Arial Narrow"/>
          <w:b/>
          <w:color w:val="1D4575"/>
          <w:sz w:val="48"/>
        </w:rPr>
        <w:t>5</w:t>
      </w:r>
    </w:p>
    <w:p w14:paraId="7E3551D0" w14:textId="1B9FA365" w:rsidR="000D0519" w:rsidRPr="009F40A2" w:rsidRDefault="000603F9" w:rsidP="007803B9">
      <w:pPr>
        <w:jc w:val="center"/>
        <w:rPr>
          <w:rFonts w:ascii="Arial Narrow" w:hAnsi="Arial Narrow"/>
          <w:color w:val="1D4575"/>
          <w:sz w:val="32"/>
        </w:rPr>
      </w:pPr>
      <w:r w:rsidRPr="009F40A2">
        <w:rPr>
          <w:rFonts w:ascii="Arial Narrow" w:hAnsi="Arial Narrow"/>
          <w:color w:val="1D4575"/>
          <w:sz w:val="32"/>
        </w:rPr>
        <w:t xml:space="preserve"> « </w:t>
      </w:r>
      <w:r w:rsidR="00571F5A">
        <w:rPr>
          <w:rFonts w:ascii="Arial Narrow" w:hAnsi="Arial Narrow"/>
          <w:color w:val="1D4575"/>
          <w:sz w:val="32"/>
        </w:rPr>
        <w:t xml:space="preserve">Soutien aux </w:t>
      </w:r>
      <w:r w:rsidR="009F40A2">
        <w:rPr>
          <w:rFonts w:ascii="Arial Narrow" w:hAnsi="Arial Narrow"/>
          <w:color w:val="1D4575"/>
          <w:sz w:val="32"/>
        </w:rPr>
        <w:t>a</w:t>
      </w:r>
      <w:r w:rsidRPr="009F40A2">
        <w:rPr>
          <w:rFonts w:ascii="Arial Narrow" w:hAnsi="Arial Narrow"/>
          <w:color w:val="1D4575"/>
          <w:sz w:val="32"/>
        </w:rPr>
        <w:t xml:space="preserve">ctions d’accompagnement des proches aidants des personnes âgées en perte d’autonomie » (axe </w:t>
      </w:r>
      <w:r w:rsidR="00306E3F">
        <w:rPr>
          <w:rFonts w:ascii="Arial Narrow" w:hAnsi="Arial Narrow"/>
          <w:color w:val="1D4575"/>
          <w:sz w:val="32"/>
        </w:rPr>
        <w:t xml:space="preserve">4 </w:t>
      </w:r>
      <w:r w:rsidR="00571F5A">
        <w:rPr>
          <w:rFonts w:ascii="Arial Narrow" w:hAnsi="Arial Narrow"/>
          <w:color w:val="1D4575"/>
          <w:sz w:val="32"/>
        </w:rPr>
        <w:t>du concours « Autres actions de prévention »</w:t>
      </w:r>
      <w:r w:rsidRPr="009F40A2">
        <w:rPr>
          <w:rFonts w:ascii="Arial Narrow" w:hAnsi="Arial Narrow"/>
          <w:color w:val="1D4575"/>
          <w:sz w:val="32"/>
        </w:rPr>
        <w:t>)</w:t>
      </w:r>
    </w:p>
    <w:p w14:paraId="5E909B63" w14:textId="77777777" w:rsidR="00963DCB" w:rsidRDefault="007F40E0" w:rsidP="009F40A2">
      <w:pPr>
        <w:jc w:val="center"/>
        <w:rPr>
          <w:rFonts w:ascii="Arial Narrow" w:hAnsi="Arial Narrow"/>
          <w:color w:val="1D4575"/>
          <w:sz w:val="32"/>
          <w:szCs w:val="32"/>
        </w:rPr>
      </w:pPr>
      <w:r>
        <w:rPr>
          <w:rFonts w:ascii="Arial Narrow" w:hAnsi="Arial Narrow"/>
          <w:b/>
          <w:color w:val="70AC2E"/>
          <w:sz w:val="28"/>
        </w:rPr>
        <w:t xml:space="preserve">Dossier de candidature </w:t>
      </w:r>
    </w:p>
    <w:p w14:paraId="6CA6047F" w14:textId="77777777" w:rsidR="00963DCB" w:rsidRDefault="00963DCB" w:rsidP="007F40E0">
      <w:pPr>
        <w:rPr>
          <w:rFonts w:ascii="Arial Narrow" w:hAnsi="Arial Narrow"/>
          <w:color w:val="1D4575"/>
          <w:sz w:val="32"/>
          <w:szCs w:val="32"/>
        </w:rPr>
      </w:pPr>
    </w:p>
    <w:p w14:paraId="38076CAE" w14:textId="77777777" w:rsidR="00963DCB" w:rsidRDefault="00963DCB" w:rsidP="007F40E0">
      <w:pPr>
        <w:rPr>
          <w:rFonts w:ascii="Arial Narrow" w:hAnsi="Arial Narrow"/>
          <w:color w:val="1D4575"/>
          <w:sz w:val="32"/>
          <w:szCs w:val="32"/>
        </w:rPr>
      </w:pPr>
    </w:p>
    <w:p w14:paraId="0FE12276" w14:textId="77777777" w:rsidR="00043A0D" w:rsidRDefault="00043A0D">
      <w:pPr>
        <w:rPr>
          <w:rFonts w:ascii="Arial Narrow" w:hAnsi="Arial Narrow"/>
          <w:b/>
          <w:color w:val="FF0000"/>
          <w:sz w:val="36"/>
        </w:rPr>
      </w:pPr>
      <w:r>
        <w:rPr>
          <w:rFonts w:ascii="Arial Narrow" w:hAnsi="Arial Narrow"/>
          <w:b/>
          <w:color w:val="FF0000"/>
          <w:sz w:val="36"/>
        </w:rPr>
        <w:br w:type="page"/>
      </w:r>
    </w:p>
    <w:p w14:paraId="4AF3B4C6" w14:textId="77777777" w:rsidR="00692630" w:rsidRPr="003016AD" w:rsidRDefault="00692630" w:rsidP="00692630">
      <w:pPr>
        <w:jc w:val="center"/>
        <w:rPr>
          <w:rFonts w:ascii="Arial Narrow" w:hAnsi="Arial Narrow"/>
          <w:b/>
          <w:color w:val="002060"/>
          <w:sz w:val="36"/>
        </w:rPr>
      </w:pPr>
      <w:r w:rsidRPr="003016AD">
        <w:rPr>
          <w:rFonts w:ascii="Arial Narrow" w:hAnsi="Arial Narrow"/>
          <w:b/>
          <w:color w:val="002060"/>
          <w:sz w:val="36"/>
        </w:rPr>
        <w:lastRenderedPageBreak/>
        <w:t>DOSSIER DE CANDIDATURE</w:t>
      </w:r>
    </w:p>
    <w:p w14:paraId="026AFAB5" w14:textId="77777777" w:rsidR="00692630" w:rsidRPr="00D0540A" w:rsidRDefault="00692630" w:rsidP="00377E9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sz w:val="30"/>
          <w:szCs w:val="30"/>
        </w:rPr>
      </w:pPr>
    </w:p>
    <w:p w14:paraId="5D209F02" w14:textId="77777777" w:rsidR="007F40E0" w:rsidRPr="000129D1" w:rsidRDefault="00692630" w:rsidP="00377E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 w:rsidRPr="00D0540A">
        <w:rPr>
          <w:rFonts w:ascii="Arial Narrow" w:hAnsi="Arial Narrow"/>
          <w:b/>
          <w:sz w:val="30"/>
          <w:szCs w:val="30"/>
        </w:rPr>
        <w:t>Pièce n°</w:t>
      </w:r>
      <w:r w:rsidR="007350D4" w:rsidRPr="00D0540A">
        <w:rPr>
          <w:rFonts w:ascii="Arial Narrow" w:hAnsi="Arial Narrow"/>
          <w:b/>
          <w:sz w:val="30"/>
          <w:szCs w:val="30"/>
        </w:rPr>
        <w:t xml:space="preserve"> 1</w:t>
      </w:r>
      <w:r w:rsidR="00EE5109" w:rsidRPr="00D0540A">
        <w:rPr>
          <w:rFonts w:ascii="Arial Narrow" w:hAnsi="Arial Narrow"/>
          <w:b/>
          <w:sz w:val="30"/>
          <w:szCs w:val="30"/>
        </w:rPr>
        <w:t xml:space="preserve"> </w:t>
      </w:r>
      <w:r w:rsidR="00EE1241">
        <w:rPr>
          <w:rFonts w:ascii="Arial Narrow" w:hAnsi="Arial Narrow"/>
          <w:b/>
          <w:color w:val="70AC2E"/>
          <w:sz w:val="30"/>
          <w:szCs w:val="30"/>
        </w:rPr>
        <w:t>–</w:t>
      </w:r>
      <w:r w:rsidR="00EE5109" w:rsidRPr="000129D1">
        <w:rPr>
          <w:rFonts w:ascii="Arial Narrow" w:hAnsi="Arial Narrow"/>
          <w:b/>
          <w:color w:val="70AC2E"/>
          <w:sz w:val="30"/>
          <w:szCs w:val="30"/>
        </w:rPr>
        <w:t xml:space="preserve"> </w:t>
      </w:r>
      <w:r w:rsidR="007F40E0" w:rsidRPr="000129D1">
        <w:rPr>
          <w:rFonts w:ascii="Arial Narrow" w:hAnsi="Arial Narrow"/>
          <w:b/>
          <w:color w:val="70AC2E"/>
          <w:sz w:val="30"/>
          <w:szCs w:val="30"/>
        </w:rPr>
        <w:t>Identification de votre structure</w:t>
      </w:r>
    </w:p>
    <w:p w14:paraId="478104D7" w14:textId="77777777" w:rsidR="007F40E0" w:rsidRDefault="007F40E0" w:rsidP="007F40E0">
      <w:pPr>
        <w:rPr>
          <w:rFonts w:ascii="Arial" w:hAnsi="Arial" w:cs="Arial"/>
        </w:rPr>
      </w:pPr>
    </w:p>
    <w:p w14:paraId="3BA39947" w14:textId="77777777" w:rsidR="00ED38AE" w:rsidRDefault="007F40E0" w:rsidP="007F40E0">
      <w:pPr>
        <w:rPr>
          <w:rFonts w:ascii="Arial" w:hAnsi="Arial" w:cs="Arial"/>
        </w:rPr>
      </w:pPr>
      <w:r>
        <w:rPr>
          <w:rFonts w:ascii="Arial" w:hAnsi="Arial" w:cs="Arial"/>
        </w:rPr>
        <w:t>Nom 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E3C0539" w14:textId="77777777" w:rsidR="007F40E0" w:rsidRDefault="007F40E0" w:rsidP="007F40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Sigle : </w:t>
      </w:r>
    </w:p>
    <w:p w14:paraId="2FA119AD" w14:textId="77777777" w:rsidR="007F40E0" w:rsidRDefault="007F40E0" w:rsidP="007F40E0">
      <w:pPr>
        <w:rPr>
          <w:rFonts w:ascii="Arial" w:hAnsi="Arial" w:cs="Arial"/>
        </w:rPr>
      </w:pPr>
      <w:r>
        <w:rPr>
          <w:rFonts w:ascii="Arial" w:hAnsi="Arial" w:cs="Arial"/>
        </w:rPr>
        <w:t>Statut juridique :</w:t>
      </w:r>
    </w:p>
    <w:p w14:paraId="5262BDA4" w14:textId="77777777" w:rsidR="007F40E0" w:rsidRDefault="007F40E0" w:rsidP="007F40E0">
      <w:pPr>
        <w:rPr>
          <w:rFonts w:ascii="Arial" w:hAnsi="Arial" w:cs="Arial"/>
        </w:rPr>
      </w:pPr>
      <w:r>
        <w:rPr>
          <w:rFonts w:ascii="Arial" w:hAnsi="Arial" w:cs="Arial"/>
        </w:rPr>
        <w:t>Adresse du siège social :</w:t>
      </w:r>
    </w:p>
    <w:p w14:paraId="31121478" w14:textId="77777777" w:rsidR="007F40E0" w:rsidRDefault="007F40E0" w:rsidP="007F40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Téléphone 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DA81BE8" w14:textId="77777777" w:rsidR="007F40E0" w:rsidRDefault="007F40E0" w:rsidP="007F40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Adresse </w:t>
      </w:r>
      <w:proofErr w:type="gramStart"/>
      <w:r>
        <w:rPr>
          <w:rFonts w:ascii="Arial" w:hAnsi="Arial" w:cs="Arial"/>
        </w:rPr>
        <w:t>mail</w:t>
      </w:r>
      <w:proofErr w:type="gramEnd"/>
      <w:r>
        <w:rPr>
          <w:rFonts w:ascii="Arial" w:hAnsi="Arial" w:cs="Arial"/>
        </w:rPr>
        <w:t> :</w:t>
      </w:r>
    </w:p>
    <w:p w14:paraId="554364BA" w14:textId="77777777" w:rsidR="007F40E0" w:rsidRDefault="007F40E0" w:rsidP="007F40E0">
      <w:pPr>
        <w:rPr>
          <w:rFonts w:ascii="Arial" w:hAnsi="Arial" w:cs="Arial"/>
        </w:rPr>
      </w:pPr>
      <w:r>
        <w:rPr>
          <w:rFonts w:ascii="Arial" w:hAnsi="Arial" w:cs="Arial"/>
        </w:rPr>
        <w:t>N° SIRET/SIREN :</w:t>
      </w:r>
    </w:p>
    <w:p w14:paraId="157C1E6C" w14:textId="77777777" w:rsidR="007F40E0" w:rsidRDefault="007F40E0" w:rsidP="007F40E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Code NAF </w:t>
      </w:r>
      <w:r w:rsidRPr="00180343">
        <w:rPr>
          <w:rFonts w:ascii="Arial" w:hAnsi="Arial" w:cs="Arial"/>
          <w:sz w:val="16"/>
          <w:szCs w:val="16"/>
        </w:rPr>
        <w:t>(Nomenclature d’activités française)</w:t>
      </w:r>
      <w:r>
        <w:rPr>
          <w:rFonts w:ascii="Arial" w:hAnsi="Arial" w:cs="Arial"/>
        </w:rPr>
        <w:t xml:space="preserve"> ou APE </w:t>
      </w:r>
      <w:r w:rsidRPr="00E83583">
        <w:rPr>
          <w:rFonts w:ascii="Arial" w:hAnsi="Arial" w:cs="Arial"/>
          <w:sz w:val="16"/>
          <w:szCs w:val="16"/>
        </w:rPr>
        <w:t>(Activité Principale Exercée)</w:t>
      </w:r>
      <w:r>
        <w:rPr>
          <w:rFonts w:ascii="Arial" w:hAnsi="Arial" w:cs="Arial"/>
          <w:sz w:val="16"/>
          <w:szCs w:val="16"/>
        </w:rPr>
        <w:t> :</w:t>
      </w:r>
    </w:p>
    <w:p w14:paraId="55A7C975" w14:textId="77777777" w:rsidR="00FF5BC0" w:rsidRPr="00FF5BC0" w:rsidRDefault="00FF5BC0" w:rsidP="007F40E0">
      <w:pPr>
        <w:rPr>
          <w:rFonts w:ascii="Arial" w:hAnsi="Arial" w:cs="Arial"/>
          <w:sz w:val="16"/>
          <w:szCs w:val="16"/>
        </w:rPr>
      </w:pPr>
    </w:p>
    <w:p w14:paraId="20E87E7F" w14:textId="77777777" w:rsidR="007F40E0" w:rsidRPr="00E83583" w:rsidRDefault="007F40E0" w:rsidP="007F40E0">
      <w:pPr>
        <w:spacing w:after="120"/>
        <w:rPr>
          <w:rFonts w:ascii="Arial" w:hAnsi="Arial" w:cs="Arial"/>
          <w:u w:val="single"/>
        </w:rPr>
      </w:pPr>
      <w:r w:rsidRPr="00E83583">
        <w:rPr>
          <w:rFonts w:ascii="Arial" w:hAnsi="Arial" w:cs="Arial"/>
          <w:u w:val="single"/>
        </w:rPr>
        <w:t xml:space="preserve">Le représentant légal, le Président ou autre personne désignée par les statuts : </w:t>
      </w:r>
    </w:p>
    <w:p w14:paraId="1249A4AF" w14:textId="77777777" w:rsidR="007F40E0" w:rsidRDefault="007F40E0" w:rsidP="007F40E0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Nom 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Prénom : </w:t>
      </w:r>
    </w:p>
    <w:p w14:paraId="2E3F792F" w14:textId="77777777" w:rsidR="007F40E0" w:rsidRDefault="007F40E0" w:rsidP="007F40E0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Fonction :</w:t>
      </w:r>
    </w:p>
    <w:p w14:paraId="5418CEF9" w14:textId="77777777" w:rsidR="007F40E0" w:rsidRDefault="007F40E0" w:rsidP="007F40E0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Téléphone :</w:t>
      </w:r>
    </w:p>
    <w:p w14:paraId="56C90A8F" w14:textId="77777777" w:rsidR="007F40E0" w:rsidRDefault="007F40E0" w:rsidP="007F40E0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Adresse </w:t>
      </w:r>
      <w:proofErr w:type="gramStart"/>
      <w:r>
        <w:rPr>
          <w:rFonts w:ascii="Arial" w:hAnsi="Arial" w:cs="Arial"/>
        </w:rPr>
        <w:t>mail</w:t>
      </w:r>
      <w:proofErr w:type="gramEnd"/>
      <w:r>
        <w:rPr>
          <w:rFonts w:ascii="Arial" w:hAnsi="Arial" w:cs="Arial"/>
        </w:rPr>
        <w:t> :</w:t>
      </w:r>
    </w:p>
    <w:p w14:paraId="79A7038F" w14:textId="77777777" w:rsidR="007F40E0" w:rsidRDefault="007F40E0" w:rsidP="007F40E0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En cas d’absence, personne à contacter avec coordonnées : </w:t>
      </w:r>
    </w:p>
    <w:p w14:paraId="17408F92" w14:textId="77777777" w:rsidR="007F40E0" w:rsidRDefault="007F40E0" w:rsidP="007F40E0">
      <w:pPr>
        <w:spacing w:after="120"/>
        <w:rPr>
          <w:rFonts w:ascii="Arial" w:hAnsi="Arial" w:cs="Arial"/>
        </w:rPr>
      </w:pPr>
    </w:p>
    <w:p w14:paraId="22D08904" w14:textId="77777777" w:rsidR="007F40E0" w:rsidRDefault="007F40E0" w:rsidP="007F40E0">
      <w:pPr>
        <w:spacing w:after="120"/>
        <w:rPr>
          <w:rFonts w:ascii="Arial" w:hAnsi="Arial" w:cs="Arial"/>
        </w:rPr>
      </w:pPr>
      <w:r w:rsidRPr="00E83583">
        <w:rPr>
          <w:rFonts w:ascii="Arial" w:hAnsi="Arial" w:cs="Arial"/>
          <w:u w:val="single"/>
        </w:rPr>
        <w:t>La personne en charge du dossier</w:t>
      </w:r>
      <w:r>
        <w:rPr>
          <w:rFonts w:ascii="Arial" w:hAnsi="Arial" w:cs="Arial"/>
        </w:rPr>
        <w:t xml:space="preserve"> </w:t>
      </w:r>
    </w:p>
    <w:p w14:paraId="3525220A" w14:textId="77777777" w:rsidR="007F40E0" w:rsidRDefault="007F40E0" w:rsidP="007F40E0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Nom 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Prénom : </w:t>
      </w:r>
    </w:p>
    <w:p w14:paraId="6C97AD53" w14:textId="77777777" w:rsidR="007F40E0" w:rsidRDefault="007F40E0" w:rsidP="007F40E0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Fonction :</w:t>
      </w:r>
    </w:p>
    <w:p w14:paraId="11E1453D" w14:textId="77777777" w:rsidR="007F40E0" w:rsidRDefault="007F40E0" w:rsidP="007F40E0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Téléphone :</w:t>
      </w:r>
    </w:p>
    <w:p w14:paraId="0A29E0D9" w14:textId="77777777" w:rsidR="007F40E0" w:rsidRDefault="007F40E0" w:rsidP="007F40E0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Adresse </w:t>
      </w:r>
      <w:proofErr w:type="gramStart"/>
      <w:r>
        <w:rPr>
          <w:rFonts w:ascii="Arial" w:hAnsi="Arial" w:cs="Arial"/>
        </w:rPr>
        <w:t>mail</w:t>
      </w:r>
      <w:proofErr w:type="gramEnd"/>
      <w:r>
        <w:rPr>
          <w:rFonts w:ascii="Arial" w:hAnsi="Arial" w:cs="Arial"/>
        </w:rPr>
        <w:t> :</w:t>
      </w:r>
    </w:p>
    <w:p w14:paraId="03A39457" w14:textId="77777777" w:rsidR="007F40E0" w:rsidRDefault="007F40E0" w:rsidP="00FF5BC0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En cas d’absence, personne à contacter a</w:t>
      </w:r>
      <w:r w:rsidR="00FF5BC0">
        <w:rPr>
          <w:rFonts w:ascii="Arial" w:hAnsi="Arial" w:cs="Arial"/>
        </w:rPr>
        <w:t>vec coordonnées :</w:t>
      </w:r>
    </w:p>
    <w:p w14:paraId="357E873A" w14:textId="77777777" w:rsidR="0035592C" w:rsidRDefault="0035592C" w:rsidP="00FF5BC0">
      <w:pPr>
        <w:spacing w:after="120"/>
        <w:rPr>
          <w:rFonts w:ascii="Arial" w:hAnsi="Arial" w:cs="Arial"/>
        </w:rPr>
      </w:pPr>
    </w:p>
    <w:p w14:paraId="521689B2" w14:textId="77777777" w:rsidR="002223AA" w:rsidRDefault="002223AA">
      <w:pPr>
        <w:rPr>
          <w:rFonts w:ascii="Arial Narrow" w:hAnsi="Arial Narrow"/>
          <w:b/>
          <w:color w:val="70AC2E"/>
          <w:sz w:val="28"/>
          <w:szCs w:val="28"/>
        </w:rPr>
      </w:pPr>
      <w:r>
        <w:rPr>
          <w:rFonts w:ascii="Arial Narrow" w:hAnsi="Arial Narrow"/>
          <w:b/>
          <w:color w:val="70AC2E"/>
          <w:sz w:val="28"/>
          <w:szCs w:val="28"/>
        </w:rPr>
        <w:br w:type="page"/>
      </w:r>
    </w:p>
    <w:p w14:paraId="45AD5265" w14:textId="77777777" w:rsidR="0035592C" w:rsidRDefault="0035592C" w:rsidP="00FF5BC0">
      <w:pPr>
        <w:spacing w:after="120"/>
        <w:rPr>
          <w:rFonts w:ascii="Arial Narrow" w:hAnsi="Arial Narrow"/>
          <w:b/>
          <w:color w:val="70AC2E"/>
          <w:sz w:val="28"/>
          <w:szCs w:val="28"/>
        </w:rPr>
      </w:pPr>
    </w:p>
    <w:p w14:paraId="253ED9A4" w14:textId="77777777" w:rsidR="007F40E0" w:rsidRPr="000129D1" w:rsidRDefault="00692630" w:rsidP="00391C35">
      <w:pPr>
        <w:jc w:val="center"/>
        <w:rPr>
          <w:rFonts w:ascii="Arial Narrow" w:hAnsi="Arial Narrow"/>
          <w:b/>
          <w:color w:val="70AC2E"/>
          <w:sz w:val="30"/>
          <w:szCs w:val="30"/>
        </w:rPr>
      </w:pPr>
      <w:r w:rsidRPr="00D0540A">
        <w:rPr>
          <w:rFonts w:ascii="Arial Narrow" w:hAnsi="Arial Narrow"/>
          <w:b/>
          <w:sz w:val="30"/>
          <w:szCs w:val="30"/>
        </w:rPr>
        <w:t>Pièce n° 2</w:t>
      </w:r>
      <w:r w:rsidR="00EE5109" w:rsidRPr="00D0540A">
        <w:rPr>
          <w:rFonts w:ascii="Arial Narrow" w:hAnsi="Arial Narrow"/>
          <w:b/>
          <w:sz w:val="30"/>
          <w:szCs w:val="30"/>
        </w:rPr>
        <w:t xml:space="preserve"> </w:t>
      </w:r>
      <w:r w:rsidR="00EE1241">
        <w:rPr>
          <w:rFonts w:ascii="Arial Narrow" w:hAnsi="Arial Narrow"/>
          <w:b/>
          <w:color w:val="70AC2E"/>
          <w:sz w:val="30"/>
          <w:szCs w:val="30"/>
        </w:rPr>
        <w:t>–</w:t>
      </w:r>
      <w:r w:rsidR="00EE5109" w:rsidRPr="000129D1">
        <w:rPr>
          <w:rFonts w:ascii="Arial Narrow" w:hAnsi="Arial Narrow"/>
          <w:b/>
          <w:color w:val="70AC2E"/>
          <w:sz w:val="30"/>
          <w:szCs w:val="30"/>
        </w:rPr>
        <w:t xml:space="preserve"> </w:t>
      </w:r>
      <w:r w:rsidR="007F40E0" w:rsidRPr="000129D1">
        <w:rPr>
          <w:rFonts w:ascii="Arial Narrow" w:hAnsi="Arial Narrow"/>
          <w:b/>
          <w:color w:val="70AC2E"/>
          <w:sz w:val="30"/>
          <w:szCs w:val="30"/>
        </w:rPr>
        <w:t xml:space="preserve">Présentation de l’action </w:t>
      </w:r>
    </w:p>
    <w:tbl>
      <w:tblPr>
        <w:tblStyle w:val="Grilledutableau"/>
        <w:tblpPr w:leftFromText="141" w:rightFromText="141" w:vertAnchor="text" w:horzAnchor="margin" w:tblpY="35"/>
        <w:tblW w:w="9747" w:type="dxa"/>
        <w:tblLook w:val="04A0" w:firstRow="1" w:lastRow="0" w:firstColumn="1" w:lastColumn="0" w:noHBand="0" w:noVBand="1"/>
      </w:tblPr>
      <w:tblGrid>
        <w:gridCol w:w="1378"/>
        <w:gridCol w:w="2474"/>
        <w:gridCol w:w="5895"/>
      </w:tblGrid>
      <w:tr w:rsidR="00391C35" w14:paraId="0C4C4FC7" w14:textId="77777777" w:rsidTr="00B567DC">
        <w:trPr>
          <w:trHeight w:val="346"/>
        </w:trPr>
        <w:tc>
          <w:tcPr>
            <w:tcW w:w="9747" w:type="dxa"/>
            <w:gridSpan w:val="3"/>
            <w:shd w:val="clear" w:color="auto" w:fill="9BBB59" w:themeFill="accent3"/>
          </w:tcPr>
          <w:p w14:paraId="77302019" w14:textId="77777777" w:rsidR="00391C35" w:rsidRDefault="00391C35" w:rsidP="00391C35">
            <w:pPr>
              <w:jc w:val="center"/>
              <w:rPr>
                <w:rFonts w:ascii="Arial Narrow" w:hAnsi="Arial Narrow"/>
                <w:b/>
                <w:color w:val="70AC2E"/>
                <w:sz w:val="28"/>
                <w:szCs w:val="28"/>
              </w:rPr>
            </w:pPr>
            <w:r w:rsidRPr="00B567DC">
              <w:rPr>
                <w:rFonts w:ascii="Arial Narrow" w:hAnsi="Arial Narrow"/>
                <w:b/>
                <w:sz w:val="28"/>
                <w:szCs w:val="28"/>
              </w:rPr>
              <w:t>Fiche Projet</w:t>
            </w:r>
          </w:p>
        </w:tc>
      </w:tr>
      <w:tr w:rsidR="00391C35" w14:paraId="11719230" w14:textId="77777777" w:rsidTr="0035592C">
        <w:trPr>
          <w:trHeight w:val="588"/>
        </w:trPr>
        <w:tc>
          <w:tcPr>
            <w:tcW w:w="1378" w:type="dxa"/>
            <w:vMerge w:val="restart"/>
          </w:tcPr>
          <w:p w14:paraId="669D3FF6" w14:textId="77777777" w:rsidR="00391C35" w:rsidRDefault="00391C35" w:rsidP="00391C35">
            <w:pPr>
              <w:jc w:val="center"/>
              <w:rPr>
                <w:rFonts w:ascii="Arial Narrow" w:hAnsi="Arial Narrow"/>
                <w:b/>
                <w:color w:val="70AC2E"/>
                <w:sz w:val="28"/>
                <w:szCs w:val="28"/>
              </w:rPr>
            </w:pPr>
          </w:p>
          <w:p w14:paraId="39ABA2D3" w14:textId="77777777" w:rsidR="00391C35" w:rsidRDefault="00391C35" w:rsidP="00391C35">
            <w:pPr>
              <w:jc w:val="center"/>
              <w:rPr>
                <w:rFonts w:ascii="Arial Narrow" w:hAnsi="Arial Narrow"/>
                <w:b/>
                <w:color w:val="70AC2E"/>
                <w:sz w:val="28"/>
                <w:szCs w:val="28"/>
              </w:rPr>
            </w:pPr>
          </w:p>
          <w:p w14:paraId="0892460F" w14:textId="77777777" w:rsidR="00391C35" w:rsidRDefault="00391C35" w:rsidP="00391C35">
            <w:pPr>
              <w:jc w:val="center"/>
              <w:rPr>
                <w:rFonts w:ascii="Arial Narrow" w:hAnsi="Arial Narrow"/>
                <w:b/>
                <w:color w:val="70AC2E"/>
                <w:sz w:val="28"/>
                <w:szCs w:val="28"/>
              </w:rPr>
            </w:pPr>
            <w:r w:rsidRPr="00B567DC">
              <w:rPr>
                <w:rFonts w:ascii="Arial Narrow" w:hAnsi="Arial Narrow"/>
                <w:b/>
                <w:sz w:val="28"/>
                <w:szCs w:val="28"/>
              </w:rPr>
              <w:t>Projet</w:t>
            </w:r>
          </w:p>
        </w:tc>
        <w:tc>
          <w:tcPr>
            <w:tcW w:w="2474" w:type="dxa"/>
          </w:tcPr>
          <w:p w14:paraId="6E9652E9" w14:textId="77777777" w:rsidR="0035592C" w:rsidRDefault="0035592C" w:rsidP="00391C35">
            <w:pPr>
              <w:jc w:val="center"/>
              <w:rPr>
                <w:rFonts w:eastAsia="Times New Roman" w:cs="Arial"/>
                <w:color w:val="000000"/>
                <w:lang w:eastAsia="fr-FR"/>
              </w:rPr>
            </w:pPr>
          </w:p>
          <w:p w14:paraId="17F7ADF5" w14:textId="77777777" w:rsidR="00391C35" w:rsidRDefault="00391C35" w:rsidP="00391C35">
            <w:pPr>
              <w:jc w:val="center"/>
              <w:rPr>
                <w:rFonts w:ascii="Arial Narrow" w:hAnsi="Arial Narrow"/>
                <w:b/>
                <w:color w:val="70AC2E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lang w:eastAsia="fr-FR"/>
              </w:rPr>
              <w:t>Nom du projet</w:t>
            </w:r>
          </w:p>
        </w:tc>
        <w:tc>
          <w:tcPr>
            <w:tcW w:w="5895" w:type="dxa"/>
          </w:tcPr>
          <w:p w14:paraId="13D9467B" w14:textId="77777777" w:rsidR="00391C35" w:rsidRDefault="00391C35" w:rsidP="00391C35">
            <w:pPr>
              <w:jc w:val="center"/>
              <w:rPr>
                <w:rFonts w:ascii="Arial Narrow" w:hAnsi="Arial Narrow"/>
                <w:b/>
                <w:color w:val="70AC2E"/>
                <w:sz w:val="28"/>
                <w:szCs w:val="28"/>
              </w:rPr>
            </w:pPr>
          </w:p>
        </w:tc>
      </w:tr>
      <w:tr w:rsidR="00391C35" w14:paraId="71039595" w14:textId="77777777" w:rsidTr="0035592C">
        <w:trPr>
          <w:trHeight w:val="572"/>
        </w:trPr>
        <w:tc>
          <w:tcPr>
            <w:tcW w:w="1378" w:type="dxa"/>
            <w:vMerge/>
          </w:tcPr>
          <w:p w14:paraId="4D01E313" w14:textId="77777777" w:rsidR="00391C35" w:rsidRDefault="00391C35" w:rsidP="00391C35">
            <w:pPr>
              <w:jc w:val="center"/>
              <w:rPr>
                <w:rFonts w:ascii="Arial Narrow" w:hAnsi="Arial Narrow"/>
                <w:b/>
                <w:color w:val="70AC2E"/>
                <w:sz w:val="28"/>
                <w:szCs w:val="28"/>
              </w:rPr>
            </w:pPr>
          </w:p>
        </w:tc>
        <w:tc>
          <w:tcPr>
            <w:tcW w:w="2474" w:type="dxa"/>
          </w:tcPr>
          <w:p w14:paraId="5C712D1D" w14:textId="77777777" w:rsidR="0035592C" w:rsidRDefault="0035592C" w:rsidP="00391C35">
            <w:pPr>
              <w:jc w:val="center"/>
              <w:rPr>
                <w:rFonts w:eastAsia="Times New Roman" w:cs="Arial"/>
                <w:color w:val="000000"/>
                <w:lang w:eastAsia="fr-FR"/>
              </w:rPr>
            </w:pPr>
          </w:p>
          <w:p w14:paraId="7CDC89DF" w14:textId="77777777" w:rsidR="00391C35" w:rsidRDefault="00391C35" w:rsidP="00391C35">
            <w:pPr>
              <w:jc w:val="center"/>
              <w:rPr>
                <w:rFonts w:ascii="Arial Narrow" w:hAnsi="Arial Narrow"/>
                <w:b/>
                <w:color w:val="70AC2E"/>
                <w:sz w:val="28"/>
                <w:szCs w:val="28"/>
              </w:rPr>
            </w:pPr>
            <w:r w:rsidRPr="00B1212D">
              <w:rPr>
                <w:rFonts w:eastAsia="Times New Roman" w:cs="Arial"/>
                <w:color w:val="000000"/>
                <w:lang w:eastAsia="fr-FR"/>
              </w:rPr>
              <w:t>Diagnostic /Contexte</w:t>
            </w:r>
          </w:p>
        </w:tc>
        <w:tc>
          <w:tcPr>
            <w:tcW w:w="5895" w:type="dxa"/>
          </w:tcPr>
          <w:p w14:paraId="33A23622" w14:textId="77777777" w:rsidR="00391C35" w:rsidRPr="0035592C" w:rsidRDefault="00391C35" w:rsidP="00391C35">
            <w:pPr>
              <w:jc w:val="center"/>
              <w:rPr>
                <w:rFonts w:ascii="Arial Narrow" w:hAnsi="Arial Narrow"/>
                <w:b/>
                <w:color w:val="70AC2E"/>
                <w:sz w:val="16"/>
                <w:szCs w:val="16"/>
              </w:rPr>
            </w:pPr>
            <w:r w:rsidRPr="0035592C">
              <w:rPr>
                <w:rFonts w:eastAsia="Times New Roman" w:cs="Times New Roman"/>
                <w:i/>
                <w:color w:val="000000"/>
                <w:sz w:val="16"/>
                <w:szCs w:val="16"/>
                <w:lang w:eastAsia="fr-FR"/>
              </w:rPr>
              <w:t>Raisons de la mise place de l’action</w:t>
            </w:r>
          </w:p>
        </w:tc>
      </w:tr>
      <w:tr w:rsidR="00391C35" w14:paraId="7135E009" w14:textId="77777777" w:rsidTr="0035592C">
        <w:trPr>
          <w:trHeight w:val="805"/>
        </w:trPr>
        <w:tc>
          <w:tcPr>
            <w:tcW w:w="1378" w:type="dxa"/>
            <w:vMerge/>
          </w:tcPr>
          <w:p w14:paraId="318E702A" w14:textId="77777777" w:rsidR="00391C35" w:rsidRDefault="00391C35" w:rsidP="00391C35">
            <w:pPr>
              <w:jc w:val="center"/>
              <w:rPr>
                <w:rFonts w:ascii="Arial Narrow" w:hAnsi="Arial Narrow"/>
                <w:b/>
                <w:color w:val="70AC2E"/>
                <w:sz w:val="28"/>
                <w:szCs w:val="28"/>
              </w:rPr>
            </w:pPr>
          </w:p>
        </w:tc>
        <w:tc>
          <w:tcPr>
            <w:tcW w:w="2474" w:type="dxa"/>
          </w:tcPr>
          <w:p w14:paraId="4071B8A0" w14:textId="77777777" w:rsidR="0035592C" w:rsidRDefault="0035592C" w:rsidP="00391C35">
            <w:pPr>
              <w:jc w:val="center"/>
              <w:rPr>
                <w:rFonts w:eastAsia="Times New Roman" w:cs="Arial"/>
                <w:color w:val="000000"/>
                <w:lang w:eastAsia="fr-FR"/>
              </w:rPr>
            </w:pPr>
          </w:p>
          <w:p w14:paraId="65C4A2E5" w14:textId="77777777" w:rsidR="00391C35" w:rsidRDefault="00391C35" w:rsidP="00391C35">
            <w:pPr>
              <w:jc w:val="center"/>
              <w:rPr>
                <w:rFonts w:ascii="Arial Narrow" w:hAnsi="Arial Narrow"/>
                <w:b/>
                <w:color w:val="70AC2E"/>
                <w:sz w:val="28"/>
                <w:szCs w:val="28"/>
              </w:rPr>
            </w:pPr>
            <w:r w:rsidRPr="00B1212D">
              <w:rPr>
                <w:rFonts w:eastAsia="Times New Roman" w:cs="Arial"/>
                <w:color w:val="000000"/>
                <w:lang w:eastAsia="fr-FR"/>
              </w:rPr>
              <w:t>Descriptif de l'action/Objectifs</w:t>
            </w:r>
          </w:p>
        </w:tc>
        <w:tc>
          <w:tcPr>
            <w:tcW w:w="5895" w:type="dxa"/>
          </w:tcPr>
          <w:p w14:paraId="43AA240D" w14:textId="77777777" w:rsidR="00391C35" w:rsidRDefault="00391C35" w:rsidP="00391C35">
            <w:pPr>
              <w:jc w:val="center"/>
              <w:rPr>
                <w:rFonts w:ascii="Arial Narrow" w:hAnsi="Arial Narrow"/>
                <w:b/>
                <w:color w:val="70AC2E"/>
                <w:sz w:val="28"/>
                <w:szCs w:val="28"/>
              </w:rPr>
            </w:pPr>
          </w:p>
        </w:tc>
      </w:tr>
      <w:tr w:rsidR="00391C35" w14:paraId="56A091BD" w14:textId="77777777" w:rsidTr="0035592C">
        <w:trPr>
          <w:trHeight w:val="591"/>
        </w:trPr>
        <w:tc>
          <w:tcPr>
            <w:tcW w:w="1378" w:type="dxa"/>
            <w:vMerge w:val="restart"/>
          </w:tcPr>
          <w:p w14:paraId="3AE0A6E4" w14:textId="77777777" w:rsidR="00391C35" w:rsidRDefault="00391C35" w:rsidP="00391C35">
            <w:pPr>
              <w:jc w:val="center"/>
              <w:rPr>
                <w:rFonts w:ascii="Arial Narrow" w:hAnsi="Arial Narrow"/>
                <w:b/>
                <w:color w:val="70AC2E"/>
                <w:sz w:val="28"/>
                <w:szCs w:val="28"/>
              </w:rPr>
            </w:pPr>
          </w:p>
          <w:p w14:paraId="576F48C7" w14:textId="77777777" w:rsidR="00391C35" w:rsidRDefault="00391C35" w:rsidP="00391C35">
            <w:pPr>
              <w:jc w:val="center"/>
              <w:rPr>
                <w:rFonts w:ascii="Arial Narrow" w:hAnsi="Arial Narrow"/>
                <w:b/>
                <w:color w:val="70AC2E"/>
                <w:sz w:val="28"/>
                <w:szCs w:val="28"/>
              </w:rPr>
            </w:pPr>
          </w:p>
          <w:p w14:paraId="6347CCDD" w14:textId="77777777" w:rsidR="00391C35" w:rsidRDefault="00391C35" w:rsidP="00391C35">
            <w:pPr>
              <w:jc w:val="center"/>
              <w:rPr>
                <w:rFonts w:ascii="Arial Narrow" w:hAnsi="Arial Narrow"/>
                <w:b/>
                <w:color w:val="70AC2E"/>
                <w:sz w:val="28"/>
                <w:szCs w:val="28"/>
              </w:rPr>
            </w:pPr>
            <w:r w:rsidRPr="00B567DC">
              <w:rPr>
                <w:rFonts w:ascii="Arial Narrow" w:hAnsi="Arial Narrow"/>
                <w:b/>
                <w:sz w:val="28"/>
                <w:szCs w:val="28"/>
              </w:rPr>
              <w:t>Cible</w:t>
            </w:r>
          </w:p>
        </w:tc>
        <w:tc>
          <w:tcPr>
            <w:tcW w:w="2474" w:type="dxa"/>
          </w:tcPr>
          <w:p w14:paraId="548B1A91" w14:textId="77777777" w:rsidR="0035592C" w:rsidRDefault="0035592C" w:rsidP="00391C35">
            <w:pPr>
              <w:jc w:val="center"/>
              <w:rPr>
                <w:rFonts w:eastAsia="Times New Roman" w:cs="Arial"/>
                <w:color w:val="000000"/>
                <w:lang w:eastAsia="fr-FR"/>
              </w:rPr>
            </w:pPr>
          </w:p>
          <w:p w14:paraId="7787162C" w14:textId="77777777" w:rsidR="00391C35" w:rsidRDefault="00391C35" w:rsidP="00391C35">
            <w:pPr>
              <w:jc w:val="center"/>
              <w:rPr>
                <w:rFonts w:ascii="Arial Narrow" w:hAnsi="Arial Narrow"/>
                <w:b/>
                <w:color w:val="70AC2E"/>
                <w:sz w:val="28"/>
                <w:szCs w:val="28"/>
              </w:rPr>
            </w:pPr>
            <w:r w:rsidRPr="00B1212D">
              <w:rPr>
                <w:rFonts w:eastAsia="Times New Roman" w:cs="Arial"/>
                <w:color w:val="000000"/>
                <w:lang w:eastAsia="fr-FR"/>
              </w:rPr>
              <w:t>Lieu ou territoire de l’action</w:t>
            </w:r>
          </w:p>
        </w:tc>
        <w:tc>
          <w:tcPr>
            <w:tcW w:w="5895" w:type="dxa"/>
          </w:tcPr>
          <w:p w14:paraId="146A8C99" w14:textId="77777777" w:rsidR="00391C35" w:rsidRPr="0035592C" w:rsidRDefault="00A72272" w:rsidP="00A72272">
            <w:pPr>
              <w:jc w:val="center"/>
              <w:rPr>
                <w:rFonts w:ascii="Arial Narrow" w:hAnsi="Arial Narrow"/>
                <w:b/>
                <w:color w:val="70AC2E"/>
                <w:sz w:val="16"/>
                <w:szCs w:val="16"/>
              </w:rPr>
            </w:pPr>
            <w:proofErr w:type="gramStart"/>
            <w:r w:rsidRPr="0035592C">
              <w:rPr>
                <w:rFonts w:eastAsia="Times New Roman" w:cs="Times New Roman"/>
                <w:i/>
                <w:color w:val="000000"/>
                <w:sz w:val="16"/>
                <w:szCs w:val="16"/>
                <w:lang w:eastAsia="fr-FR"/>
              </w:rPr>
              <w:t>commune</w:t>
            </w:r>
            <w:proofErr w:type="gramEnd"/>
            <w:r w:rsidRPr="0035592C">
              <w:rPr>
                <w:rFonts w:eastAsia="Times New Roman" w:cs="Times New Roman"/>
                <w:i/>
                <w:color w:val="000000"/>
                <w:sz w:val="16"/>
                <w:szCs w:val="16"/>
                <w:lang w:eastAsia="fr-FR"/>
              </w:rPr>
              <w:t>/</w:t>
            </w:r>
            <w:r w:rsidR="00391C35" w:rsidRPr="0035592C">
              <w:rPr>
                <w:rFonts w:eastAsia="Times New Roman" w:cs="Times New Roman"/>
                <w:i/>
                <w:color w:val="000000"/>
                <w:sz w:val="16"/>
                <w:szCs w:val="16"/>
                <w:lang w:eastAsia="fr-FR"/>
              </w:rPr>
              <w:t>quartier</w:t>
            </w:r>
            <w:r>
              <w:rPr>
                <w:rFonts w:eastAsia="Times New Roman" w:cs="Times New Roman"/>
                <w:i/>
                <w:color w:val="000000"/>
                <w:sz w:val="16"/>
                <w:szCs w:val="16"/>
                <w:lang w:eastAsia="fr-FR"/>
              </w:rPr>
              <w:t>/</w:t>
            </w:r>
            <w:r w:rsidR="00391C35" w:rsidRPr="0035592C">
              <w:rPr>
                <w:rFonts w:eastAsia="Times New Roman" w:cs="Times New Roman"/>
                <w:i/>
                <w:color w:val="000000"/>
                <w:sz w:val="16"/>
                <w:szCs w:val="16"/>
                <w:lang w:eastAsia="fr-FR"/>
              </w:rPr>
              <w:t>bassin de vie</w:t>
            </w:r>
          </w:p>
        </w:tc>
      </w:tr>
      <w:tr w:rsidR="00391C35" w14:paraId="4938E212" w14:textId="77777777" w:rsidTr="0035592C">
        <w:trPr>
          <w:trHeight w:val="704"/>
        </w:trPr>
        <w:tc>
          <w:tcPr>
            <w:tcW w:w="1378" w:type="dxa"/>
            <w:vMerge/>
          </w:tcPr>
          <w:p w14:paraId="6903D66D" w14:textId="77777777" w:rsidR="00391C35" w:rsidRDefault="00391C35" w:rsidP="00391C35">
            <w:pPr>
              <w:jc w:val="center"/>
              <w:rPr>
                <w:rFonts w:ascii="Arial Narrow" w:hAnsi="Arial Narrow"/>
                <w:b/>
                <w:color w:val="70AC2E"/>
                <w:sz w:val="28"/>
                <w:szCs w:val="28"/>
              </w:rPr>
            </w:pPr>
          </w:p>
        </w:tc>
        <w:tc>
          <w:tcPr>
            <w:tcW w:w="2474" w:type="dxa"/>
          </w:tcPr>
          <w:p w14:paraId="5345FA79" w14:textId="77777777" w:rsidR="0035592C" w:rsidRDefault="0035592C" w:rsidP="00391C35">
            <w:pPr>
              <w:jc w:val="center"/>
              <w:rPr>
                <w:rFonts w:eastAsia="Times New Roman" w:cs="Arial"/>
                <w:color w:val="000000"/>
                <w:lang w:eastAsia="fr-FR"/>
              </w:rPr>
            </w:pPr>
          </w:p>
          <w:p w14:paraId="3EA6DCDB" w14:textId="77777777" w:rsidR="00391C35" w:rsidRDefault="00391C35" w:rsidP="00391C35">
            <w:pPr>
              <w:jc w:val="center"/>
              <w:rPr>
                <w:rFonts w:ascii="Arial Narrow" w:hAnsi="Arial Narrow"/>
                <w:b/>
                <w:color w:val="70AC2E"/>
                <w:sz w:val="28"/>
                <w:szCs w:val="28"/>
              </w:rPr>
            </w:pPr>
            <w:r w:rsidRPr="00B1212D">
              <w:rPr>
                <w:rFonts w:eastAsia="Times New Roman" w:cs="Arial"/>
                <w:color w:val="000000"/>
                <w:lang w:eastAsia="fr-FR"/>
              </w:rPr>
              <w:t>Public cible</w:t>
            </w:r>
          </w:p>
        </w:tc>
        <w:tc>
          <w:tcPr>
            <w:tcW w:w="5895" w:type="dxa"/>
          </w:tcPr>
          <w:p w14:paraId="2273A2CA" w14:textId="77777777" w:rsidR="00391C35" w:rsidRPr="0035592C" w:rsidRDefault="00391C35" w:rsidP="00391C35">
            <w:pPr>
              <w:jc w:val="center"/>
              <w:rPr>
                <w:rFonts w:ascii="Arial Narrow" w:hAnsi="Arial Narrow"/>
                <w:b/>
                <w:color w:val="70AC2E"/>
                <w:sz w:val="16"/>
                <w:szCs w:val="16"/>
              </w:rPr>
            </w:pPr>
            <w:r w:rsidRPr="0035592C">
              <w:rPr>
                <w:rFonts w:eastAsia="Times New Roman" w:cs="Times New Roman"/>
                <w:i/>
                <w:color w:val="000000"/>
                <w:sz w:val="16"/>
                <w:szCs w:val="16"/>
                <w:lang w:eastAsia="fr-FR"/>
              </w:rPr>
              <w:t>Nombre attendu,</w:t>
            </w:r>
            <w:r w:rsidRPr="0035592C"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35592C">
              <w:rPr>
                <w:rFonts w:eastAsia="Times New Roman" w:cs="Times New Roman"/>
                <w:i/>
                <w:color w:val="000000"/>
                <w:sz w:val="16"/>
                <w:szCs w:val="16"/>
                <w:lang w:eastAsia="fr-FR"/>
              </w:rPr>
              <w:t xml:space="preserve">âge, degré d’autonomie, professionnels, aidants  </w:t>
            </w:r>
          </w:p>
        </w:tc>
      </w:tr>
      <w:tr w:rsidR="00391C35" w14:paraId="59A3C0C7" w14:textId="77777777" w:rsidTr="0035592C">
        <w:trPr>
          <w:trHeight w:val="823"/>
        </w:trPr>
        <w:tc>
          <w:tcPr>
            <w:tcW w:w="1378" w:type="dxa"/>
            <w:vMerge w:val="restart"/>
          </w:tcPr>
          <w:p w14:paraId="26459958" w14:textId="77777777" w:rsidR="00391C35" w:rsidRDefault="00391C35" w:rsidP="00391C35">
            <w:pPr>
              <w:jc w:val="center"/>
              <w:rPr>
                <w:rFonts w:ascii="Arial Narrow" w:hAnsi="Arial Narrow"/>
                <w:b/>
                <w:color w:val="70AC2E"/>
                <w:sz w:val="28"/>
                <w:szCs w:val="28"/>
              </w:rPr>
            </w:pPr>
          </w:p>
          <w:p w14:paraId="57187F69" w14:textId="77777777" w:rsidR="00391C35" w:rsidRDefault="00391C35" w:rsidP="00391C35">
            <w:pPr>
              <w:jc w:val="center"/>
              <w:rPr>
                <w:rFonts w:ascii="Arial Narrow" w:hAnsi="Arial Narrow"/>
                <w:b/>
                <w:color w:val="70AC2E"/>
                <w:sz w:val="28"/>
                <w:szCs w:val="28"/>
              </w:rPr>
            </w:pPr>
          </w:p>
          <w:p w14:paraId="61DCD30F" w14:textId="77777777" w:rsidR="00391C35" w:rsidRDefault="00391C35" w:rsidP="00391C35">
            <w:pPr>
              <w:jc w:val="center"/>
              <w:rPr>
                <w:rFonts w:ascii="Arial Narrow" w:hAnsi="Arial Narrow"/>
                <w:b/>
                <w:color w:val="70AC2E"/>
                <w:sz w:val="28"/>
                <w:szCs w:val="28"/>
              </w:rPr>
            </w:pPr>
          </w:p>
          <w:p w14:paraId="6F99C036" w14:textId="77777777" w:rsidR="00391C35" w:rsidRDefault="00391C35" w:rsidP="00391C35">
            <w:pPr>
              <w:jc w:val="center"/>
              <w:rPr>
                <w:rFonts w:ascii="Arial Narrow" w:hAnsi="Arial Narrow"/>
                <w:b/>
                <w:color w:val="70AC2E"/>
                <w:sz w:val="28"/>
                <w:szCs w:val="28"/>
              </w:rPr>
            </w:pPr>
          </w:p>
          <w:p w14:paraId="786FC8AE" w14:textId="77777777" w:rsidR="00391C35" w:rsidRDefault="00391C35" w:rsidP="00391C35">
            <w:pPr>
              <w:jc w:val="center"/>
              <w:rPr>
                <w:rFonts w:ascii="Arial Narrow" w:hAnsi="Arial Narrow"/>
                <w:b/>
                <w:color w:val="70AC2E"/>
                <w:sz w:val="28"/>
                <w:szCs w:val="28"/>
              </w:rPr>
            </w:pPr>
          </w:p>
          <w:p w14:paraId="7372BF28" w14:textId="77777777" w:rsidR="00391C35" w:rsidRDefault="00391C35" w:rsidP="00391C35">
            <w:pPr>
              <w:jc w:val="center"/>
              <w:rPr>
                <w:rFonts w:ascii="Arial Narrow" w:hAnsi="Arial Narrow"/>
                <w:b/>
                <w:color w:val="70AC2E"/>
                <w:sz w:val="28"/>
                <w:szCs w:val="28"/>
              </w:rPr>
            </w:pPr>
          </w:p>
          <w:p w14:paraId="141C5CCB" w14:textId="77777777" w:rsidR="00391C35" w:rsidRDefault="00391C35" w:rsidP="00391C35">
            <w:pPr>
              <w:jc w:val="center"/>
              <w:rPr>
                <w:rFonts w:ascii="Arial Narrow" w:hAnsi="Arial Narrow"/>
                <w:b/>
                <w:color w:val="70AC2E"/>
                <w:sz w:val="28"/>
                <w:szCs w:val="28"/>
              </w:rPr>
            </w:pPr>
            <w:r w:rsidRPr="00B567DC">
              <w:rPr>
                <w:rFonts w:ascii="Arial Narrow" w:hAnsi="Arial Narrow"/>
                <w:b/>
                <w:sz w:val="28"/>
                <w:szCs w:val="28"/>
              </w:rPr>
              <w:t>Mise en œuvre, moyens</w:t>
            </w:r>
          </w:p>
        </w:tc>
        <w:tc>
          <w:tcPr>
            <w:tcW w:w="2474" w:type="dxa"/>
          </w:tcPr>
          <w:p w14:paraId="1F208395" w14:textId="77777777" w:rsidR="00391C35" w:rsidRDefault="00391C35" w:rsidP="00391C35">
            <w:pPr>
              <w:jc w:val="center"/>
              <w:rPr>
                <w:rFonts w:ascii="Arial Narrow" w:hAnsi="Arial Narrow"/>
                <w:b/>
                <w:color w:val="70AC2E"/>
                <w:sz w:val="28"/>
                <w:szCs w:val="28"/>
              </w:rPr>
            </w:pPr>
            <w:r w:rsidRPr="00B1212D">
              <w:rPr>
                <w:rFonts w:eastAsia="Times New Roman" w:cs="Arial"/>
                <w:color w:val="000000"/>
                <w:lang w:eastAsia="fr-FR"/>
              </w:rPr>
              <w:t>Date de mise en œuvre de l'action et calendrier prévisionnel</w:t>
            </w:r>
          </w:p>
        </w:tc>
        <w:tc>
          <w:tcPr>
            <w:tcW w:w="5895" w:type="dxa"/>
          </w:tcPr>
          <w:p w14:paraId="3D64A892" w14:textId="77777777" w:rsidR="00391C35" w:rsidRPr="0035592C" w:rsidRDefault="00391C35" w:rsidP="00391C35">
            <w:pPr>
              <w:jc w:val="center"/>
              <w:rPr>
                <w:rFonts w:ascii="Arial Narrow" w:hAnsi="Arial Narrow"/>
                <w:b/>
                <w:color w:val="70AC2E"/>
                <w:sz w:val="16"/>
                <w:szCs w:val="16"/>
              </w:rPr>
            </w:pPr>
            <w:r w:rsidRPr="0035592C">
              <w:rPr>
                <w:rFonts w:eastAsia="Times New Roman" w:cs="Times New Roman"/>
                <w:i/>
                <w:color w:val="000000"/>
                <w:sz w:val="16"/>
                <w:szCs w:val="16"/>
                <w:lang w:eastAsia="fr-FR"/>
              </w:rPr>
              <w:t>Calendrier et durée de l’action</w:t>
            </w:r>
          </w:p>
        </w:tc>
      </w:tr>
      <w:tr w:rsidR="00391C35" w14:paraId="5D7A40ED" w14:textId="77777777" w:rsidTr="0035592C">
        <w:trPr>
          <w:trHeight w:val="690"/>
        </w:trPr>
        <w:tc>
          <w:tcPr>
            <w:tcW w:w="1378" w:type="dxa"/>
            <w:vMerge/>
          </w:tcPr>
          <w:p w14:paraId="7A278707" w14:textId="77777777" w:rsidR="00391C35" w:rsidRDefault="00391C35" w:rsidP="00391C35">
            <w:pPr>
              <w:jc w:val="center"/>
              <w:rPr>
                <w:rFonts w:ascii="Arial Narrow" w:hAnsi="Arial Narrow"/>
                <w:b/>
                <w:color w:val="70AC2E"/>
                <w:sz w:val="28"/>
                <w:szCs w:val="28"/>
              </w:rPr>
            </w:pPr>
          </w:p>
        </w:tc>
        <w:tc>
          <w:tcPr>
            <w:tcW w:w="2474" w:type="dxa"/>
          </w:tcPr>
          <w:p w14:paraId="59741798" w14:textId="77777777" w:rsidR="00391C35" w:rsidRDefault="00391C35" w:rsidP="00391C35">
            <w:pPr>
              <w:jc w:val="center"/>
              <w:rPr>
                <w:rFonts w:ascii="Arial Narrow" w:hAnsi="Arial Narrow"/>
                <w:b/>
                <w:color w:val="70AC2E"/>
                <w:sz w:val="28"/>
                <w:szCs w:val="28"/>
              </w:rPr>
            </w:pPr>
            <w:r w:rsidRPr="00B1212D">
              <w:rPr>
                <w:rFonts w:eastAsia="Times New Roman" w:cs="Arial"/>
                <w:color w:val="000000"/>
                <w:lang w:eastAsia="fr-FR"/>
              </w:rPr>
              <w:t>Moyens nécessaires</w:t>
            </w:r>
          </w:p>
        </w:tc>
        <w:tc>
          <w:tcPr>
            <w:tcW w:w="5895" w:type="dxa"/>
          </w:tcPr>
          <w:p w14:paraId="55BA0C64" w14:textId="77777777" w:rsidR="00391C35" w:rsidRPr="0035592C" w:rsidRDefault="00391C35" w:rsidP="00391C35">
            <w:pPr>
              <w:jc w:val="center"/>
              <w:rPr>
                <w:rFonts w:ascii="Arial Narrow" w:hAnsi="Arial Narrow"/>
                <w:b/>
                <w:color w:val="70AC2E"/>
                <w:sz w:val="16"/>
                <w:szCs w:val="16"/>
              </w:rPr>
            </w:pPr>
            <w:r w:rsidRPr="0035592C">
              <w:rPr>
                <w:rFonts w:eastAsia="Times New Roman" w:cs="Times New Roman"/>
                <w:i/>
                <w:color w:val="000000"/>
                <w:sz w:val="16"/>
                <w:szCs w:val="16"/>
                <w:lang w:eastAsia="fr-FR"/>
              </w:rPr>
              <w:t>Montant total (Indiquer les équipements, matériels, locaux utilisés moyens humains indiqués en ETP, etc.)</w:t>
            </w:r>
          </w:p>
        </w:tc>
      </w:tr>
      <w:tr w:rsidR="00391C35" w14:paraId="5F3F7761" w14:textId="77777777" w:rsidTr="0035592C">
        <w:trPr>
          <w:trHeight w:val="672"/>
        </w:trPr>
        <w:tc>
          <w:tcPr>
            <w:tcW w:w="1378" w:type="dxa"/>
            <w:vMerge/>
          </w:tcPr>
          <w:p w14:paraId="3619B3D1" w14:textId="77777777" w:rsidR="00391C35" w:rsidRDefault="00391C35" w:rsidP="00391C35">
            <w:pPr>
              <w:jc w:val="center"/>
              <w:rPr>
                <w:rFonts w:ascii="Arial Narrow" w:hAnsi="Arial Narrow"/>
                <w:b/>
                <w:color w:val="70AC2E"/>
                <w:sz w:val="28"/>
                <w:szCs w:val="28"/>
              </w:rPr>
            </w:pPr>
          </w:p>
        </w:tc>
        <w:tc>
          <w:tcPr>
            <w:tcW w:w="2474" w:type="dxa"/>
          </w:tcPr>
          <w:p w14:paraId="13142C19" w14:textId="77777777" w:rsidR="0035592C" w:rsidRDefault="0035592C" w:rsidP="007350D4">
            <w:pPr>
              <w:jc w:val="center"/>
              <w:rPr>
                <w:rFonts w:eastAsia="Times New Roman" w:cs="Arial"/>
                <w:color w:val="000000"/>
                <w:lang w:eastAsia="fr-FR"/>
              </w:rPr>
            </w:pPr>
          </w:p>
          <w:p w14:paraId="07EC8664" w14:textId="77777777" w:rsidR="00391C35" w:rsidRDefault="00391C35" w:rsidP="007350D4">
            <w:pPr>
              <w:jc w:val="center"/>
              <w:rPr>
                <w:rFonts w:ascii="Arial Narrow" w:hAnsi="Arial Narrow"/>
                <w:b/>
                <w:color w:val="70AC2E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lang w:eastAsia="fr-FR"/>
              </w:rPr>
              <w:t>Montant demandé à la Conférence des Financeurs</w:t>
            </w:r>
          </w:p>
        </w:tc>
        <w:tc>
          <w:tcPr>
            <w:tcW w:w="5895" w:type="dxa"/>
          </w:tcPr>
          <w:p w14:paraId="17EC4C80" w14:textId="77777777" w:rsidR="00391C35" w:rsidRPr="0035592C" w:rsidRDefault="00391C35" w:rsidP="00391C35">
            <w:pPr>
              <w:jc w:val="center"/>
              <w:rPr>
                <w:rFonts w:ascii="Arial Narrow" w:hAnsi="Arial Narrow"/>
                <w:b/>
                <w:color w:val="70AC2E"/>
                <w:sz w:val="16"/>
                <w:szCs w:val="16"/>
              </w:rPr>
            </w:pPr>
            <w:r w:rsidRPr="0035592C">
              <w:rPr>
                <w:rFonts w:eastAsia="Times New Roman" w:cs="Times New Roman"/>
                <w:i/>
                <w:color w:val="000000"/>
                <w:sz w:val="16"/>
                <w:szCs w:val="16"/>
                <w:lang w:eastAsia="fr-FR"/>
              </w:rPr>
              <w:t>Montant demandé et moyens correspondant à la demande</w:t>
            </w:r>
          </w:p>
        </w:tc>
      </w:tr>
      <w:tr w:rsidR="00391C35" w14:paraId="1E9AFDFD" w14:textId="77777777" w:rsidTr="0035592C">
        <w:trPr>
          <w:trHeight w:val="684"/>
        </w:trPr>
        <w:tc>
          <w:tcPr>
            <w:tcW w:w="1378" w:type="dxa"/>
            <w:vMerge/>
          </w:tcPr>
          <w:p w14:paraId="20D3BCE0" w14:textId="77777777" w:rsidR="00391C35" w:rsidRDefault="00391C35" w:rsidP="00391C35">
            <w:pPr>
              <w:jc w:val="center"/>
              <w:rPr>
                <w:rFonts w:ascii="Arial Narrow" w:hAnsi="Arial Narrow"/>
                <w:b/>
                <w:color w:val="70AC2E"/>
                <w:sz w:val="28"/>
                <w:szCs w:val="28"/>
              </w:rPr>
            </w:pPr>
          </w:p>
        </w:tc>
        <w:tc>
          <w:tcPr>
            <w:tcW w:w="2474" w:type="dxa"/>
            <w:vMerge w:val="restart"/>
          </w:tcPr>
          <w:p w14:paraId="7601A1C8" w14:textId="77777777" w:rsidR="0035592C" w:rsidRDefault="0035592C" w:rsidP="00391C35">
            <w:pPr>
              <w:jc w:val="center"/>
              <w:rPr>
                <w:rFonts w:eastAsia="Times New Roman" w:cs="Arial"/>
                <w:color w:val="000000"/>
                <w:lang w:eastAsia="fr-FR"/>
              </w:rPr>
            </w:pPr>
          </w:p>
          <w:p w14:paraId="37A86FA4" w14:textId="77777777" w:rsidR="0035592C" w:rsidRDefault="0035592C" w:rsidP="00391C35">
            <w:pPr>
              <w:jc w:val="center"/>
              <w:rPr>
                <w:rFonts w:eastAsia="Times New Roman" w:cs="Arial"/>
                <w:color w:val="000000"/>
                <w:lang w:eastAsia="fr-FR"/>
              </w:rPr>
            </w:pPr>
          </w:p>
          <w:p w14:paraId="53CFB554" w14:textId="77777777" w:rsidR="0035592C" w:rsidRDefault="0035592C" w:rsidP="00391C35">
            <w:pPr>
              <w:jc w:val="center"/>
              <w:rPr>
                <w:rFonts w:eastAsia="Times New Roman" w:cs="Arial"/>
                <w:color w:val="000000"/>
                <w:lang w:eastAsia="fr-FR"/>
              </w:rPr>
            </w:pPr>
          </w:p>
          <w:p w14:paraId="626C2DAE" w14:textId="77777777" w:rsidR="0035592C" w:rsidRDefault="0035592C" w:rsidP="002223AA">
            <w:pPr>
              <w:rPr>
                <w:rFonts w:eastAsia="Times New Roman" w:cs="Arial"/>
                <w:color w:val="000000"/>
                <w:lang w:eastAsia="fr-FR"/>
              </w:rPr>
            </w:pPr>
          </w:p>
          <w:p w14:paraId="6B216811" w14:textId="77777777" w:rsidR="00391C35" w:rsidRDefault="00391C35" w:rsidP="00391C35">
            <w:pPr>
              <w:jc w:val="center"/>
              <w:rPr>
                <w:rFonts w:eastAsia="Times New Roman" w:cs="Arial"/>
                <w:color w:val="000000"/>
                <w:lang w:eastAsia="fr-FR"/>
              </w:rPr>
            </w:pPr>
            <w:r>
              <w:rPr>
                <w:rFonts w:eastAsia="Times New Roman" w:cs="Arial"/>
                <w:color w:val="000000"/>
                <w:lang w:eastAsia="fr-FR"/>
              </w:rPr>
              <w:t xml:space="preserve">Partenaires financiers, </w:t>
            </w:r>
          </w:p>
          <w:p w14:paraId="7BA237AD" w14:textId="77777777" w:rsidR="00391C35" w:rsidRDefault="00391C35" w:rsidP="00391C35">
            <w:pPr>
              <w:jc w:val="center"/>
              <w:rPr>
                <w:rFonts w:ascii="Arial Narrow" w:hAnsi="Arial Narrow"/>
                <w:b/>
                <w:color w:val="70AC2E"/>
                <w:sz w:val="28"/>
                <w:szCs w:val="28"/>
              </w:rPr>
            </w:pPr>
            <w:proofErr w:type="gramStart"/>
            <w:r>
              <w:rPr>
                <w:rFonts w:eastAsia="Times New Roman" w:cs="Arial"/>
                <w:color w:val="000000"/>
                <w:lang w:eastAsia="fr-FR"/>
              </w:rPr>
              <w:t>co</w:t>
            </w:r>
            <w:proofErr w:type="gramEnd"/>
            <w:r>
              <w:rPr>
                <w:rFonts w:eastAsia="Times New Roman" w:cs="Arial"/>
                <w:color w:val="000000"/>
                <w:lang w:eastAsia="fr-FR"/>
              </w:rPr>
              <w:t>-financeurs</w:t>
            </w:r>
          </w:p>
        </w:tc>
        <w:tc>
          <w:tcPr>
            <w:tcW w:w="5895" w:type="dxa"/>
          </w:tcPr>
          <w:p w14:paraId="193EF072" w14:textId="77777777" w:rsidR="00391C35" w:rsidRPr="0035592C" w:rsidRDefault="00391C35" w:rsidP="00391C35">
            <w:pPr>
              <w:jc w:val="center"/>
              <w:rPr>
                <w:rFonts w:ascii="Arial Narrow" w:hAnsi="Arial Narrow"/>
                <w:b/>
                <w:color w:val="70AC2E"/>
                <w:sz w:val="16"/>
                <w:szCs w:val="16"/>
              </w:rPr>
            </w:pPr>
            <w:r w:rsidRPr="0035592C">
              <w:rPr>
                <w:rFonts w:eastAsia="Times New Roman" w:cs="Times New Roman"/>
                <w:i/>
                <w:color w:val="000000"/>
                <w:sz w:val="16"/>
                <w:szCs w:val="16"/>
                <w:lang w:eastAsia="fr-FR"/>
              </w:rPr>
              <w:t>Montants demandés ou accordés</w:t>
            </w:r>
          </w:p>
        </w:tc>
      </w:tr>
      <w:tr w:rsidR="00391C35" w14:paraId="5870B62F" w14:textId="77777777" w:rsidTr="0035592C">
        <w:trPr>
          <w:trHeight w:val="120"/>
        </w:trPr>
        <w:tc>
          <w:tcPr>
            <w:tcW w:w="1378" w:type="dxa"/>
            <w:vMerge/>
          </w:tcPr>
          <w:p w14:paraId="3B0E8BB5" w14:textId="77777777" w:rsidR="00391C35" w:rsidRDefault="00391C35" w:rsidP="00391C35">
            <w:pPr>
              <w:jc w:val="center"/>
              <w:rPr>
                <w:rFonts w:ascii="Arial Narrow" w:hAnsi="Arial Narrow"/>
                <w:b/>
                <w:color w:val="70AC2E"/>
                <w:sz w:val="28"/>
                <w:szCs w:val="28"/>
              </w:rPr>
            </w:pPr>
          </w:p>
        </w:tc>
        <w:tc>
          <w:tcPr>
            <w:tcW w:w="2474" w:type="dxa"/>
            <w:vMerge/>
          </w:tcPr>
          <w:p w14:paraId="38126C75" w14:textId="77777777" w:rsidR="00391C35" w:rsidRDefault="00391C35" w:rsidP="00391C35">
            <w:pPr>
              <w:jc w:val="center"/>
              <w:rPr>
                <w:rFonts w:ascii="Arial Narrow" w:hAnsi="Arial Narrow"/>
                <w:b/>
                <w:color w:val="70AC2E"/>
                <w:sz w:val="28"/>
                <w:szCs w:val="28"/>
              </w:rPr>
            </w:pPr>
          </w:p>
        </w:tc>
        <w:tc>
          <w:tcPr>
            <w:tcW w:w="5895" w:type="dxa"/>
          </w:tcPr>
          <w:p w14:paraId="35D785D8" w14:textId="77777777" w:rsidR="00391C35" w:rsidRDefault="00391C35" w:rsidP="00391C35">
            <w:pPr>
              <w:rPr>
                <w:rFonts w:eastAsia="Times New Roman" w:cs="Times New Roman"/>
                <w:i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i/>
                <w:color w:val="000000"/>
                <w:sz w:val="20"/>
                <w:szCs w:val="20"/>
                <w:lang w:eastAsia="fr-FR"/>
              </w:rPr>
              <w:t>Dépôt d’une demande dans les départements d’Île de France :</w:t>
            </w:r>
          </w:p>
          <w:p w14:paraId="283671EF" w14:textId="77777777" w:rsidR="00391C35" w:rsidRPr="001D1844" w:rsidRDefault="00391C35" w:rsidP="00391C35">
            <w:pPr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i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i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>
              <w:rPr>
                <w:rFonts w:eastAsia="Times New Roman" w:cs="Times New Roman"/>
                <w:i/>
                <w:color w:val="000000"/>
                <w:sz w:val="20"/>
                <w:szCs w:val="20"/>
                <w:lang w:eastAsia="fr-FR"/>
              </w:rPr>
            </w:r>
            <w:r>
              <w:rPr>
                <w:rFonts w:eastAsia="Times New Roman" w:cs="Times New Roman"/>
                <w:i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i/>
                <w:color w:val="000000"/>
                <w:sz w:val="20"/>
                <w:szCs w:val="20"/>
                <w:lang w:eastAsia="fr-FR"/>
              </w:rPr>
              <w:fldChar w:fldCharType="end"/>
            </w:r>
            <w:r>
              <w:rPr>
                <w:rFonts w:eastAsia="Times New Roman" w:cs="Times New Roman"/>
                <w:i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1D184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75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 – </w:t>
            </w:r>
            <w:r w:rsidRPr="001D184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Paris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1D184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pour un montant de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…</w:t>
            </w:r>
            <w:r w:rsidR="0035592C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….</w:t>
            </w:r>
            <w:proofErr w:type="gramEnd"/>
            <w:r w:rsidR="0035592C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….€</w:t>
            </w:r>
            <w:r w:rsidRPr="001D184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14:paraId="4BBD95B8" w14:textId="77777777" w:rsidR="00391C35" w:rsidRPr="001D1844" w:rsidRDefault="00391C35" w:rsidP="00391C35">
            <w:pPr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1D184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84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Pr="001D184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r>
            <w:r w:rsidRPr="001D184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1D184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fldChar w:fldCharType="end"/>
            </w:r>
            <w:r w:rsidRPr="001D184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 77</w:t>
            </w:r>
            <w:r w:rsidR="007350D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 – Seine-et-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Marne </w:t>
            </w:r>
            <w:r w:rsidRPr="001D184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pour un montant de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 …</w:t>
            </w:r>
            <w:proofErr w:type="gramStart"/>
            <w:r w:rsidR="0035592C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…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….</w:t>
            </w:r>
            <w:proofErr w:type="gramEnd"/>
            <w:r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€</w:t>
            </w:r>
          </w:p>
          <w:p w14:paraId="4325A104" w14:textId="77777777" w:rsidR="00391C35" w:rsidRPr="001D1844" w:rsidRDefault="00391C35" w:rsidP="00391C35">
            <w:pPr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1D184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84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Pr="001D184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r>
            <w:r w:rsidRPr="001D184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1D184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fldChar w:fldCharType="end"/>
            </w:r>
            <w:r w:rsidRPr="001D184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 78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 – Yvelines </w:t>
            </w:r>
            <w:r w:rsidRPr="001D184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pour un montant de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 …</w:t>
            </w:r>
            <w:proofErr w:type="gramStart"/>
            <w:r w:rsidR="0035592C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…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….</w:t>
            </w:r>
            <w:proofErr w:type="gramEnd"/>
            <w:r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€</w:t>
            </w:r>
          </w:p>
          <w:p w14:paraId="159EE2E2" w14:textId="77777777" w:rsidR="00391C35" w:rsidRPr="001D1844" w:rsidRDefault="00391C35" w:rsidP="00391C35">
            <w:pPr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1D184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84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Pr="001D184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r>
            <w:r w:rsidRPr="001D184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1D184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fldChar w:fldCharType="end"/>
            </w:r>
            <w:r w:rsidRPr="001D184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 91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 – Essonne </w:t>
            </w:r>
            <w:r w:rsidRPr="001D184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pour un montant de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…….</w:t>
            </w:r>
            <w:proofErr w:type="gramEnd"/>
            <w:r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€</w:t>
            </w:r>
          </w:p>
          <w:p w14:paraId="0B72B612" w14:textId="77777777" w:rsidR="00391C35" w:rsidRPr="001D1844" w:rsidRDefault="00391C35" w:rsidP="00391C35">
            <w:pPr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1D184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84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Pr="001D184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r>
            <w:r w:rsidRPr="001D184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1D184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fldChar w:fldCharType="end"/>
            </w:r>
            <w:r w:rsidRPr="001D184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 92</w:t>
            </w:r>
            <w:r w:rsidR="007350D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 – Hauts-de-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Seine </w:t>
            </w:r>
            <w:r w:rsidRPr="001D184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pour un montant de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 …</w:t>
            </w:r>
            <w:proofErr w:type="gramStart"/>
            <w:r w:rsidR="0035592C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…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….</w:t>
            </w:r>
            <w:proofErr w:type="gramEnd"/>
            <w:r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€</w:t>
            </w:r>
          </w:p>
          <w:p w14:paraId="4ABF8C55" w14:textId="77777777" w:rsidR="00391C35" w:rsidRPr="001D1844" w:rsidRDefault="00391C35" w:rsidP="00391C35">
            <w:pPr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1D184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84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Pr="001D184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r>
            <w:r w:rsidRPr="001D184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1D184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fldChar w:fldCharType="end"/>
            </w:r>
            <w:r w:rsidRPr="001D184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 93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 – Seine-Saint-Denis</w:t>
            </w:r>
            <w:r w:rsidRPr="001D184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 pour un montant de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 …</w:t>
            </w:r>
            <w:proofErr w:type="gramStart"/>
            <w:r w:rsidR="0035592C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…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….</w:t>
            </w:r>
            <w:proofErr w:type="gramEnd"/>
            <w:r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€</w:t>
            </w:r>
          </w:p>
          <w:p w14:paraId="317770C5" w14:textId="77777777" w:rsidR="00391C35" w:rsidRPr="001D1844" w:rsidRDefault="00391C35" w:rsidP="00391C35">
            <w:pPr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1D184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84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Pr="001D184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r>
            <w:r w:rsidRPr="001D184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1D184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fldChar w:fldCharType="end"/>
            </w:r>
            <w:r w:rsidRPr="001D184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 94</w:t>
            </w:r>
            <w:r w:rsidR="007350D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 – Val-de-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Marne</w:t>
            </w:r>
            <w:r w:rsidRPr="001D184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 pour un montant de</w:t>
            </w:r>
            <w:proofErr w:type="gramStart"/>
            <w:r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35592C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..</w:t>
            </w:r>
            <w:proofErr w:type="gramEnd"/>
            <w:r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…….€</w:t>
            </w:r>
          </w:p>
          <w:p w14:paraId="4E2E11E1" w14:textId="77777777" w:rsidR="00391C35" w:rsidRDefault="00391C35" w:rsidP="0035592C">
            <w:pPr>
              <w:rPr>
                <w:rFonts w:ascii="Arial Narrow" w:hAnsi="Arial Narrow"/>
                <w:b/>
                <w:color w:val="70AC2E"/>
                <w:sz w:val="28"/>
                <w:szCs w:val="28"/>
              </w:rPr>
            </w:pPr>
            <w:r w:rsidRPr="001D184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84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Pr="001D184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r>
            <w:r w:rsidRPr="001D184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1D184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fldChar w:fldCharType="end"/>
            </w:r>
            <w:r w:rsidRPr="001D184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 95</w:t>
            </w:r>
            <w:r w:rsidR="007350D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 – Val-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d’Oise</w:t>
            </w:r>
            <w:r w:rsidRPr="001D184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 pour un montant de</w:t>
            </w:r>
            <w:proofErr w:type="gramStart"/>
            <w:r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35592C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….</w:t>
            </w:r>
            <w:proofErr w:type="gramEnd"/>
            <w:r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…….€</w:t>
            </w:r>
          </w:p>
        </w:tc>
      </w:tr>
      <w:tr w:rsidR="00391C35" w14:paraId="67D23863" w14:textId="77777777" w:rsidTr="0035592C">
        <w:trPr>
          <w:trHeight w:val="601"/>
        </w:trPr>
        <w:tc>
          <w:tcPr>
            <w:tcW w:w="1378" w:type="dxa"/>
            <w:vMerge/>
          </w:tcPr>
          <w:p w14:paraId="770A13EB" w14:textId="77777777" w:rsidR="00391C35" w:rsidRDefault="00391C35" w:rsidP="00391C35">
            <w:pPr>
              <w:jc w:val="center"/>
              <w:rPr>
                <w:rFonts w:ascii="Arial Narrow" w:hAnsi="Arial Narrow"/>
                <w:b/>
                <w:color w:val="70AC2E"/>
                <w:sz w:val="28"/>
                <w:szCs w:val="28"/>
              </w:rPr>
            </w:pPr>
          </w:p>
        </w:tc>
        <w:tc>
          <w:tcPr>
            <w:tcW w:w="2474" w:type="dxa"/>
          </w:tcPr>
          <w:p w14:paraId="58AB1F52" w14:textId="77777777" w:rsidR="00391C35" w:rsidRDefault="00391C35" w:rsidP="00391C35">
            <w:pPr>
              <w:jc w:val="center"/>
              <w:rPr>
                <w:rFonts w:eastAsia="Times New Roman" w:cs="Arial"/>
                <w:color w:val="000000"/>
                <w:lang w:eastAsia="fr-FR"/>
              </w:rPr>
            </w:pPr>
            <w:r>
              <w:rPr>
                <w:rFonts w:eastAsia="Times New Roman" w:cs="Arial"/>
                <w:color w:val="000000"/>
                <w:lang w:eastAsia="fr-FR"/>
              </w:rPr>
              <w:t xml:space="preserve">Partenaires non-financiers </w:t>
            </w:r>
          </w:p>
          <w:p w14:paraId="37DD7DDB" w14:textId="77777777" w:rsidR="00391C35" w:rsidRDefault="00391C35" w:rsidP="00391C35">
            <w:pPr>
              <w:jc w:val="center"/>
              <w:rPr>
                <w:rFonts w:ascii="Arial Narrow" w:hAnsi="Arial Narrow"/>
                <w:b/>
                <w:color w:val="70AC2E"/>
                <w:sz w:val="28"/>
                <w:szCs w:val="28"/>
              </w:rPr>
            </w:pPr>
            <w:proofErr w:type="gramStart"/>
            <w:r>
              <w:rPr>
                <w:rFonts w:eastAsia="Times New Roman" w:cs="Arial"/>
                <w:color w:val="000000"/>
                <w:lang w:eastAsia="fr-FR"/>
              </w:rPr>
              <w:t>du</w:t>
            </w:r>
            <w:proofErr w:type="gramEnd"/>
            <w:r>
              <w:rPr>
                <w:rFonts w:eastAsia="Times New Roman" w:cs="Arial"/>
                <w:color w:val="000000"/>
                <w:lang w:eastAsia="fr-FR"/>
              </w:rPr>
              <w:t xml:space="preserve"> projet</w:t>
            </w:r>
          </w:p>
        </w:tc>
        <w:tc>
          <w:tcPr>
            <w:tcW w:w="5895" w:type="dxa"/>
          </w:tcPr>
          <w:p w14:paraId="47321812" w14:textId="77777777" w:rsidR="00391C35" w:rsidRPr="0035592C" w:rsidRDefault="00391C35" w:rsidP="00391C35">
            <w:pPr>
              <w:jc w:val="center"/>
              <w:rPr>
                <w:rFonts w:ascii="Arial Narrow" w:hAnsi="Arial Narrow"/>
                <w:b/>
                <w:color w:val="70AC2E"/>
                <w:sz w:val="16"/>
                <w:szCs w:val="16"/>
              </w:rPr>
            </w:pPr>
            <w:r w:rsidRPr="0035592C">
              <w:rPr>
                <w:rFonts w:eastAsia="Times New Roman" w:cs="Times New Roman"/>
                <w:i/>
                <w:color w:val="000000"/>
                <w:sz w:val="16"/>
                <w:szCs w:val="16"/>
                <w:lang w:eastAsia="fr-FR"/>
              </w:rPr>
              <w:t>Nature des relations, formes de partenariat, rôles respectifs</w:t>
            </w:r>
          </w:p>
        </w:tc>
      </w:tr>
      <w:tr w:rsidR="00391C35" w14:paraId="0C5A4CE1" w14:textId="77777777" w:rsidTr="0035592C">
        <w:trPr>
          <w:trHeight w:val="928"/>
        </w:trPr>
        <w:tc>
          <w:tcPr>
            <w:tcW w:w="1378" w:type="dxa"/>
          </w:tcPr>
          <w:p w14:paraId="06CA239B" w14:textId="77777777" w:rsidR="00391C35" w:rsidRDefault="00391C35" w:rsidP="00391C35">
            <w:pPr>
              <w:jc w:val="center"/>
              <w:rPr>
                <w:rFonts w:ascii="Arial Narrow" w:hAnsi="Arial Narrow"/>
                <w:b/>
                <w:color w:val="70AC2E"/>
                <w:sz w:val="28"/>
                <w:szCs w:val="28"/>
              </w:rPr>
            </w:pPr>
          </w:p>
          <w:p w14:paraId="13C4AB88" w14:textId="77777777" w:rsidR="00391C35" w:rsidRDefault="00391C35" w:rsidP="00391C35">
            <w:pPr>
              <w:rPr>
                <w:rFonts w:ascii="Arial Narrow" w:hAnsi="Arial Narrow"/>
                <w:b/>
                <w:color w:val="70AC2E"/>
                <w:sz w:val="28"/>
                <w:szCs w:val="28"/>
              </w:rPr>
            </w:pPr>
            <w:r w:rsidRPr="00ED1E6E">
              <w:rPr>
                <w:rFonts w:ascii="Arial Narrow" w:hAnsi="Arial Narrow"/>
                <w:b/>
                <w:sz w:val="28"/>
                <w:szCs w:val="28"/>
              </w:rPr>
              <w:t>Evaluation</w:t>
            </w:r>
          </w:p>
        </w:tc>
        <w:tc>
          <w:tcPr>
            <w:tcW w:w="2474" w:type="dxa"/>
          </w:tcPr>
          <w:p w14:paraId="7AF5390C" w14:textId="77777777" w:rsidR="0035592C" w:rsidRDefault="0035592C" w:rsidP="00391C35">
            <w:pPr>
              <w:jc w:val="center"/>
              <w:rPr>
                <w:rFonts w:eastAsia="Times New Roman" w:cs="Arial"/>
                <w:color w:val="000000"/>
                <w:lang w:eastAsia="fr-FR"/>
              </w:rPr>
            </w:pPr>
          </w:p>
          <w:p w14:paraId="2C9A8DDA" w14:textId="77777777" w:rsidR="00391C35" w:rsidRDefault="00391C35" w:rsidP="00391C35">
            <w:pPr>
              <w:jc w:val="center"/>
              <w:rPr>
                <w:rFonts w:ascii="Arial Narrow" w:hAnsi="Arial Narrow"/>
                <w:b/>
                <w:color w:val="70AC2E"/>
                <w:sz w:val="28"/>
                <w:szCs w:val="28"/>
              </w:rPr>
            </w:pPr>
            <w:r w:rsidRPr="00B1212D">
              <w:rPr>
                <w:rFonts w:eastAsia="Times New Roman" w:cs="Arial"/>
                <w:color w:val="000000"/>
                <w:lang w:eastAsia="fr-FR"/>
              </w:rPr>
              <w:t>Méthode d'évaluation prévue pour l'action et indicateurs retenus</w:t>
            </w:r>
          </w:p>
        </w:tc>
        <w:tc>
          <w:tcPr>
            <w:tcW w:w="5895" w:type="dxa"/>
          </w:tcPr>
          <w:p w14:paraId="4040ADDA" w14:textId="77777777" w:rsidR="00391C35" w:rsidRPr="0035592C" w:rsidRDefault="00391C35" w:rsidP="00391C35">
            <w:pPr>
              <w:jc w:val="center"/>
              <w:rPr>
                <w:rFonts w:ascii="Arial Narrow" w:hAnsi="Arial Narrow"/>
                <w:b/>
                <w:color w:val="70AC2E"/>
                <w:sz w:val="16"/>
                <w:szCs w:val="16"/>
              </w:rPr>
            </w:pPr>
            <w:r w:rsidRPr="0035592C">
              <w:rPr>
                <w:rFonts w:eastAsia="Times New Roman" w:cs="Times New Roman"/>
                <w:i/>
                <w:color w:val="000000"/>
                <w:sz w:val="16"/>
                <w:szCs w:val="16"/>
                <w:lang w:eastAsia="fr-FR"/>
              </w:rPr>
              <w:t>Indicateurs quantitatifs et qualitatifs</w:t>
            </w:r>
          </w:p>
        </w:tc>
      </w:tr>
    </w:tbl>
    <w:p w14:paraId="7F440E8E" w14:textId="77777777" w:rsidR="007F40E0" w:rsidRDefault="007F40E0" w:rsidP="007F40E0">
      <w:pPr>
        <w:spacing w:after="120"/>
      </w:pPr>
    </w:p>
    <w:p w14:paraId="70EF4DFA" w14:textId="77777777" w:rsidR="002223AA" w:rsidRDefault="002223AA" w:rsidP="007F40E0">
      <w:pPr>
        <w:spacing w:after="120"/>
        <w:rPr>
          <w:rFonts w:ascii="Arial" w:hAnsi="Arial" w:cs="Arial"/>
        </w:rPr>
      </w:pPr>
    </w:p>
    <w:tbl>
      <w:tblPr>
        <w:tblW w:w="936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1"/>
        <w:gridCol w:w="1280"/>
        <w:gridCol w:w="3071"/>
        <w:gridCol w:w="1942"/>
      </w:tblGrid>
      <w:tr w:rsidR="007F40E0" w:rsidRPr="00260295" w14:paraId="41B00B9F" w14:textId="77777777" w:rsidTr="002D49A3">
        <w:trPr>
          <w:trHeight w:val="424"/>
        </w:trPr>
        <w:tc>
          <w:tcPr>
            <w:tcW w:w="9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8F5B58" w14:textId="77777777" w:rsidR="007F40E0" w:rsidRPr="002223AA" w:rsidRDefault="007F40E0" w:rsidP="00D337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70AC2E"/>
                <w:sz w:val="24"/>
                <w:szCs w:val="24"/>
                <w:lang w:eastAsia="fr-FR"/>
              </w:rPr>
            </w:pPr>
            <w:r w:rsidRPr="002223AA">
              <w:rPr>
                <w:rFonts w:ascii="Arial Narrow" w:eastAsia="Times New Roman" w:hAnsi="Arial Narrow" w:cs="Times New Roman"/>
                <w:b/>
                <w:bCs/>
                <w:color w:val="70AC2E"/>
                <w:sz w:val="24"/>
                <w:szCs w:val="24"/>
                <w:lang w:eastAsia="fr-FR"/>
              </w:rPr>
              <w:lastRenderedPageBreak/>
              <w:t xml:space="preserve">Budget de l'action </w:t>
            </w:r>
          </w:p>
        </w:tc>
      </w:tr>
      <w:tr w:rsidR="007F40E0" w:rsidRPr="00260295" w14:paraId="24FEF11C" w14:textId="77777777" w:rsidTr="002D49A3">
        <w:trPr>
          <w:trHeight w:val="339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A5A3" w14:textId="77777777" w:rsidR="007F40E0" w:rsidRPr="00260295" w:rsidRDefault="007F40E0" w:rsidP="00D337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fr-FR"/>
              </w:rPr>
              <w:t>CHARGES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0DA5" w14:textId="77777777" w:rsidR="007F40E0" w:rsidRPr="00260295" w:rsidRDefault="007F40E0" w:rsidP="00D337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fr-FR"/>
              </w:rPr>
              <w:t>MONTANT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54BF6" w14:textId="77777777" w:rsidR="007F40E0" w:rsidRPr="00260295" w:rsidRDefault="007F40E0" w:rsidP="00D337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fr-FR"/>
              </w:rPr>
              <w:t>PRODUITS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FC7BF" w14:textId="77777777" w:rsidR="007F40E0" w:rsidRPr="00260295" w:rsidRDefault="007F40E0" w:rsidP="00D337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fr-FR"/>
              </w:rPr>
              <w:t>MONTANT</w:t>
            </w:r>
          </w:p>
        </w:tc>
      </w:tr>
      <w:tr w:rsidR="007F40E0" w:rsidRPr="00260295" w14:paraId="43467265" w14:textId="77777777" w:rsidTr="002D49A3">
        <w:trPr>
          <w:trHeight w:val="652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896D" w14:textId="77777777" w:rsidR="007F40E0" w:rsidRPr="00260295" w:rsidRDefault="007F40E0" w:rsidP="00D337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60 </w:t>
            </w:r>
            <w:r w:rsidR="003D6508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fr-FR"/>
              </w:rPr>
              <w:t>–</w:t>
            </w:r>
            <w:r w:rsidRPr="0026029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ACHAT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8F4AA" w14:textId="77777777" w:rsidR="007F40E0" w:rsidRPr="00260295" w:rsidRDefault="007F40E0" w:rsidP="00D337B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DDF9" w14:textId="77777777" w:rsidR="007F40E0" w:rsidRPr="002223AA" w:rsidRDefault="007F40E0" w:rsidP="00D337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223AA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70 - VENTE DE PRODUITS FINIS, PRESTATIONS DE SERVICE, MARCHANDISES  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667B" w14:textId="77777777" w:rsidR="007F40E0" w:rsidRPr="00260295" w:rsidRDefault="007F40E0" w:rsidP="00D337B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7F40E0" w:rsidRPr="00260295" w14:paraId="5F0BAFBA" w14:textId="77777777" w:rsidTr="002D49A3">
        <w:trPr>
          <w:trHeight w:val="31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7452" w14:textId="77777777" w:rsidR="007F40E0" w:rsidRPr="00260295" w:rsidRDefault="007F40E0" w:rsidP="00D337B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 xml:space="preserve">Prestation de service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E2949" w14:textId="77777777" w:rsidR="007F40E0" w:rsidRPr="00260295" w:rsidRDefault="007F40E0" w:rsidP="00D337B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9189" w14:textId="77777777" w:rsidR="007F40E0" w:rsidRPr="00260295" w:rsidRDefault="007F40E0" w:rsidP="00D337B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2D11" w14:textId="77777777" w:rsidR="007F40E0" w:rsidRPr="00260295" w:rsidRDefault="007F40E0" w:rsidP="00D337B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7F40E0" w:rsidRPr="00260295" w14:paraId="22BD6ACC" w14:textId="77777777" w:rsidTr="002D49A3">
        <w:trPr>
          <w:trHeight w:val="31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6882" w14:textId="77777777" w:rsidR="007F40E0" w:rsidRPr="00260295" w:rsidRDefault="007F40E0" w:rsidP="00D337B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Achat matières et fournitures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1951" w14:textId="77777777" w:rsidR="007F40E0" w:rsidRPr="00260295" w:rsidRDefault="007F40E0" w:rsidP="00D337B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2D50" w14:textId="77777777" w:rsidR="007F40E0" w:rsidRPr="00260295" w:rsidRDefault="007F40E0" w:rsidP="00D337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fr-FR"/>
              </w:rPr>
              <w:t>61 - SUBVENTIONS D'EXPLOITATION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3DB0" w14:textId="77777777" w:rsidR="007F40E0" w:rsidRPr="00260295" w:rsidRDefault="007F40E0" w:rsidP="00D337B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7F40E0" w:rsidRPr="00260295" w14:paraId="157C30F7" w14:textId="77777777" w:rsidTr="002D49A3">
        <w:trPr>
          <w:trHeight w:val="31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D047" w14:textId="77777777" w:rsidR="007F40E0" w:rsidRPr="00260295" w:rsidRDefault="007F40E0" w:rsidP="00D337B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Autres fournitures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082A" w14:textId="77777777" w:rsidR="007F40E0" w:rsidRPr="00260295" w:rsidRDefault="007F40E0" w:rsidP="00D337B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FAF6" w14:textId="77777777" w:rsidR="007F40E0" w:rsidRPr="00260295" w:rsidRDefault="007F40E0" w:rsidP="00D337B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 xml:space="preserve">Conférence des financeurs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A90D" w14:textId="77777777" w:rsidR="007F40E0" w:rsidRPr="00260295" w:rsidRDefault="007F40E0" w:rsidP="00D337B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7F40E0" w:rsidRPr="00260295" w14:paraId="72698010" w14:textId="77777777" w:rsidTr="002D49A3">
        <w:trPr>
          <w:trHeight w:val="31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3405" w14:textId="77777777" w:rsidR="007F40E0" w:rsidRPr="00260295" w:rsidRDefault="007F40E0" w:rsidP="00D337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fr-FR"/>
              </w:rPr>
              <w:t>61 - SERVICES EXTERIEURS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77D0" w14:textId="77777777" w:rsidR="007F40E0" w:rsidRPr="00260295" w:rsidRDefault="007F40E0" w:rsidP="00D337B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31CA" w14:textId="77777777" w:rsidR="007F40E0" w:rsidRPr="00260295" w:rsidRDefault="007F40E0" w:rsidP="00D337B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Etat (préciser le ministère)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FA4E" w14:textId="77777777" w:rsidR="007F40E0" w:rsidRPr="00260295" w:rsidRDefault="007F40E0" w:rsidP="00D337B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7F40E0" w:rsidRPr="00260295" w14:paraId="36D0D70E" w14:textId="77777777" w:rsidTr="002D49A3">
        <w:trPr>
          <w:trHeight w:val="31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DE12" w14:textId="77777777" w:rsidR="007F40E0" w:rsidRPr="00260295" w:rsidRDefault="007F40E0" w:rsidP="00D337B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 xml:space="preserve">Sous </w:t>
            </w:r>
            <w:proofErr w:type="spellStart"/>
            <w:r w:rsidRPr="00260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traitance</w:t>
            </w:r>
            <w:proofErr w:type="spellEnd"/>
            <w:r w:rsidRPr="00260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 xml:space="preserve"> générale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46E8" w14:textId="77777777" w:rsidR="007F40E0" w:rsidRPr="00260295" w:rsidRDefault="007F40E0" w:rsidP="00D337B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217A" w14:textId="77777777" w:rsidR="007F40E0" w:rsidRPr="00260295" w:rsidRDefault="007F40E0" w:rsidP="00D337B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0E14" w14:textId="77777777" w:rsidR="007F40E0" w:rsidRPr="00260295" w:rsidRDefault="007F40E0" w:rsidP="00D337B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7F40E0" w:rsidRPr="00260295" w14:paraId="23814009" w14:textId="77777777" w:rsidTr="002D49A3">
        <w:trPr>
          <w:trHeight w:val="31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F9FF" w14:textId="77777777" w:rsidR="007F40E0" w:rsidRPr="00260295" w:rsidRDefault="007F40E0" w:rsidP="00D337B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Location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1712C" w14:textId="77777777" w:rsidR="007F40E0" w:rsidRPr="00260295" w:rsidRDefault="007F40E0" w:rsidP="00D337B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6E0A" w14:textId="77777777" w:rsidR="007F40E0" w:rsidRPr="00260295" w:rsidRDefault="007F40E0" w:rsidP="00D337B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534C" w14:textId="77777777" w:rsidR="007F40E0" w:rsidRPr="00260295" w:rsidRDefault="007F40E0" w:rsidP="00D337B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7F40E0" w:rsidRPr="00260295" w14:paraId="48F162F0" w14:textId="77777777" w:rsidTr="002D49A3">
        <w:trPr>
          <w:trHeight w:val="31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604E" w14:textId="77777777" w:rsidR="007F40E0" w:rsidRPr="00260295" w:rsidRDefault="007F40E0" w:rsidP="00D337B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Entretien et réparation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54B4F" w14:textId="77777777" w:rsidR="007F40E0" w:rsidRPr="00260295" w:rsidRDefault="007F40E0" w:rsidP="00D337B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C74E" w14:textId="77777777" w:rsidR="007F40E0" w:rsidRPr="00260295" w:rsidRDefault="007F40E0" w:rsidP="00D337B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B841" w14:textId="77777777" w:rsidR="007F40E0" w:rsidRPr="00260295" w:rsidRDefault="007F40E0" w:rsidP="00D337B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7F40E0" w:rsidRPr="00260295" w14:paraId="096881CE" w14:textId="77777777" w:rsidTr="002D49A3">
        <w:trPr>
          <w:trHeight w:val="31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7C68" w14:textId="77777777" w:rsidR="007F40E0" w:rsidRPr="00260295" w:rsidRDefault="007F40E0" w:rsidP="00D337B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Assurance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9F36" w14:textId="77777777" w:rsidR="007F40E0" w:rsidRPr="00260295" w:rsidRDefault="007F40E0" w:rsidP="00D337B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B728" w14:textId="77777777" w:rsidR="007F40E0" w:rsidRPr="00260295" w:rsidRDefault="007F40E0" w:rsidP="00D337B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Région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3986" w14:textId="77777777" w:rsidR="007F40E0" w:rsidRPr="00260295" w:rsidRDefault="007F40E0" w:rsidP="00D337B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7F40E0" w:rsidRPr="00260295" w14:paraId="10F56750" w14:textId="77777777" w:rsidTr="002D49A3">
        <w:trPr>
          <w:trHeight w:val="31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7130" w14:textId="77777777" w:rsidR="007F40E0" w:rsidRPr="00260295" w:rsidRDefault="007F40E0" w:rsidP="00D337B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Documentation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AFE80" w14:textId="77777777" w:rsidR="007F40E0" w:rsidRPr="00260295" w:rsidRDefault="007F40E0" w:rsidP="00D337B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59F3" w14:textId="77777777" w:rsidR="007F40E0" w:rsidRPr="00260295" w:rsidRDefault="007F40E0" w:rsidP="00D337B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Communes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BD3B" w14:textId="77777777" w:rsidR="007F40E0" w:rsidRPr="00260295" w:rsidRDefault="007F40E0" w:rsidP="00D337B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7F40E0" w:rsidRPr="00260295" w14:paraId="1C8520C6" w14:textId="77777777" w:rsidTr="002D49A3">
        <w:trPr>
          <w:trHeight w:val="31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2AAD" w14:textId="77777777" w:rsidR="007F40E0" w:rsidRPr="00260295" w:rsidRDefault="007F40E0" w:rsidP="00D337B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Divers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F4AE" w14:textId="77777777" w:rsidR="007F40E0" w:rsidRPr="00260295" w:rsidRDefault="007F40E0" w:rsidP="00D337B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9C24" w14:textId="77777777" w:rsidR="007F40E0" w:rsidRPr="00260295" w:rsidRDefault="007F40E0" w:rsidP="00D337B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DE55" w14:textId="77777777" w:rsidR="007F40E0" w:rsidRPr="00260295" w:rsidRDefault="007F40E0" w:rsidP="00D337B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7F40E0" w:rsidRPr="00260295" w14:paraId="1D5CCF40" w14:textId="77777777" w:rsidTr="002D49A3">
        <w:trPr>
          <w:trHeight w:val="31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00C1" w14:textId="77777777" w:rsidR="007F40E0" w:rsidRPr="00260295" w:rsidRDefault="007F40E0" w:rsidP="00D337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fr-FR"/>
              </w:rPr>
              <w:t>62 - AUTRES SERVICES EXTERIEURS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4C820" w14:textId="77777777" w:rsidR="007F40E0" w:rsidRPr="00260295" w:rsidRDefault="007F40E0" w:rsidP="00D337B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4F90" w14:textId="77777777" w:rsidR="007F40E0" w:rsidRPr="00260295" w:rsidRDefault="007F40E0" w:rsidP="00D337B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1C49" w14:textId="77777777" w:rsidR="007F40E0" w:rsidRPr="00260295" w:rsidRDefault="007F40E0" w:rsidP="00D337B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7F40E0" w:rsidRPr="00260295" w14:paraId="7F5B2B03" w14:textId="77777777" w:rsidTr="002D49A3">
        <w:trPr>
          <w:trHeight w:val="443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7C9B" w14:textId="77777777" w:rsidR="007F40E0" w:rsidRPr="00260295" w:rsidRDefault="007F40E0" w:rsidP="00D337B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Rémunérations intermédiaires et honoraires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3FC2F" w14:textId="77777777" w:rsidR="007F40E0" w:rsidRPr="00260295" w:rsidRDefault="007F40E0" w:rsidP="00D337B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618E" w14:textId="77777777" w:rsidR="007F40E0" w:rsidRPr="00260295" w:rsidRDefault="007F40E0" w:rsidP="00D337B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4D32" w14:textId="77777777" w:rsidR="007F40E0" w:rsidRPr="00260295" w:rsidRDefault="007F40E0" w:rsidP="00D337B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7F40E0" w:rsidRPr="00260295" w14:paraId="44D67DA5" w14:textId="77777777" w:rsidTr="002D49A3">
        <w:trPr>
          <w:trHeight w:val="31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069A" w14:textId="77777777" w:rsidR="007F40E0" w:rsidRPr="00260295" w:rsidRDefault="007F40E0" w:rsidP="00D337B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Publicité, publication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2D2B" w14:textId="77777777" w:rsidR="007F40E0" w:rsidRPr="00260295" w:rsidRDefault="007F40E0" w:rsidP="00D337B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A1AF" w14:textId="77777777" w:rsidR="007F40E0" w:rsidRPr="00260295" w:rsidRDefault="007F40E0" w:rsidP="00D337B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Organismes sociaux (détailler)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B953" w14:textId="77777777" w:rsidR="007F40E0" w:rsidRPr="00260295" w:rsidRDefault="007F40E0" w:rsidP="00D337B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7F40E0" w:rsidRPr="00260295" w14:paraId="42EBC3BA" w14:textId="77777777" w:rsidTr="002D49A3">
        <w:trPr>
          <w:trHeight w:val="31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EA45" w14:textId="77777777" w:rsidR="007F40E0" w:rsidRPr="00260295" w:rsidRDefault="007F40E0" w:rsidP="00D337B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Déplacements, missions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5646" w14:textId="77777777" w:rsidR="007F40E0" w:rsidRPr="00260295" w:rsidRDefault="007F40E0" w:rsidP="00D337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82FD" w14:textId="77777777" w:rsidR="007F40E0" w:rsidRPr="00260295" w:rsidRDefault="007F40E0" w:rsidP="00D337B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E94B" w14:textId="77777777" w:rsidR="007F40E0" w:rsidRPr="00260295" w:rsidRDefault="007F40E0" w:rsidP="00D337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7F40E0" w:rsidRPr="00260295" w14:paraId="356BE5D4" w14:textId="77777777" w:rsidTr="002D49A3">
        <w:trPr>
          <w:trHeight w:val="31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9C78" w14:textId="77777777" w:rsidR="007F40E0" w:rsidRPr="00260295" w:rsidRDefault="007F40E0" w:rsidP="00D337B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Frais postaux et téléphoniques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A8FF" w14:textId="77777777" w:rsidR="007F40E0" w:rsidRPr="00260295" w:rsidRDefault="007F40E0" w:rsidP="00D337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0CB7" w14:textId="77777777" w:rsidR="007F40E0" w:rsidRPr="00260295" w:rsidRDefault="007F40E0" w:rsidP="00D337B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864B" w14:textId="77777777" w:rsidR="007F40E0" w:rsidRPr="00260295" w:rsidRDefault="007F40E0" w:rsidP="00D337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7F40E0" w:rsidRPr="00260295" w14:paraId="1861C87D" w14:textId="77777777" w:rsidTr="002D49A3">
        <w:trPr>
          <w:trHeight w:val="31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D627" w14:textId="77777777" w:rsidR="007F40E0" w:rsidRPr="00260295" w:rsidRDefault="007F40E0" w:rsidP="00D337B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Services bancaires, autres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4B5F" w14:textId="77777777" w:rsidR="007F40E0" w:rsidRPr="00260295" w:rsidRDefault="007F40E0" w:rsidP="00D337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2DA4" w14:textId="77777777" w:rsidR="007F40E0" w:rsidRPr="00260295" w:rsidRDefault="007F40E0" w:rsidP="00D337B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B3E9" w14:textId="77777777" w:rsidR="007F40E0" w:rsidRPr="00260295" w:rsidRDefault="007F40E0" w:rsidP="00D337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7F40E0" w:rsidRPr="00260295" w14:paraId="29E85C70" w14:textId="77777777" w:rsidTr="002D49A3">
        <w:trPr>
          <w:trHeight w:val="31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2AE3" w14:textId="77777777" w:rsidR="007F40E0" w:rsidRPr="00260295" w:rsidRDefault="007F40E0" w:rsidP="00D337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fr-FR"/>
              </w:rPr>
              <w:t>63 - IMPOTS ET TAXES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B519C" w14:textId="77777777" w:rsidR="007F40E0" w:rsidRPr="00260295" w:rsidRDefault="007F40E0" w:rsidP="00D337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8CFD" w14:textId="77777777" w:rsidR="007F40E0" w:rsidRPr="00260295" w:rsidRDefault="007F40E0" w:rsidP="00D337B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Fonds européens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8C0C" w14:textId="77777777" w:rsidR="007F40E0" w:rsidRPr="00260295" w:rsidRDefault="007F40E0" w:rsidP="00D337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7F40E0" w:rsidRPr="00260295" w14:paraId="51903960" w14:textId="77777777" w:rsidTr="002D49A3">
        <w:trPr>
          <w:trHeight w:val="31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F161" w14:textId="77777777" w:rsidR="007F40E0" w:rsidRPr="00260295" w:rsidRDefault="007F40E0" w:rsidP="00D337B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Impôts et taxes sur rémunération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F505" w14:textId="77777777" w:rsidR="007F40E0" w:rsidRPr="00260295" w:rsidRDefault="007F40E0" w:rsidP="00D337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B868" w14:textId="77777777" w:rsidR="007F40E0" w:rsidRPr="00260295" w:rsidRDefault="007F40E0" w:rsidP="00D337B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ASP (emplois aidés)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1D5B" w14:textId="77777777" w:rsidR="007F40E0" w:rsidRPr="00260295" w:rsidRDefault="007F40E0" w:rsidP="00D337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7F40E0" w:rsidRPr="00260295" w14:paraId="504AFD4F" w14:textId="77777777" w:rsidTr="002D49A3">
        <w:trPr>
          <w:trHeight w:val="31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F876" w14:textId="77777777" w:rsidR="007F40E0" w:rsidRPr="00260295" w:rsidRDefault="007F40E0" w:rsidP="00D337B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Autres impôts et taxes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7F84" w14:textId="77777777" w:rsidR="007F40E0" w:rsidRPr="00260295" w:rsidRDefault="007F40E0" w:rsidP="00D337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AAB8" w14:textId="77777777" w:rsidR="007F40E0" w:rsidRPr="00260295" w:rsidRDefault="007F40E0" w:rsidP="00D337B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Autres recettes (préciser)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1E6D" w14:textId="77777777" w:rsidR="007F40E0" w:rsidRPr="00260295" w:rsidRDefault="007F40E0" w:rsidP="00D337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7F40E0" w:rsidRPr="00260295" w14:paraId="481CE5D1" w14:textId="77777777" w:rsidTr="002D49A3">
        <w:trPr>
          <w:trHeight w:val="31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A500" w14:textId="77777777" w:rsidR="007F40E0" w:rsidRPr="00260295" w:rsidRDefault="007F40E0" w:rsidP="00D337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fr-FR"/>
              </w:rPr>
              <w:t>64 - CHARGES DE PERSONNEL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AE104" w14:textId="77777777" w:rsidR="007F40E0" w:rsidRPr="00260295" w:rsidRDefault="007F40E0" w:rsidP="00D337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457F" w14:textId="77777777" w:rsidR="007F40E0" w:rsidRPr="00260295" w:rsidRDefault="007F40E0" w:rsidP="00D337B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FA51" w14:textId="77777777" w:rsidR="007F40E0" w:rsidRPr="00260295" w:rsidRDefault="007F40E0" w:rsidP="00D337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7F40E0" w:rsidRPr="00260295" w14:paraId="0CB271CD" w14:textId="77777777" w:rsidTr="002D49A3">
        <w:trPr>
          <w:trHeight w:val="31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6E73" w14:textId="77777777" w:rsidR="007F40E0" w:rsidRPr="00260295" w:rsidRDefault="007F40E0" w:rsidP="00D337B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 xml:space="preserve">Rémunération des personnels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EFE5A" w14:textId="77777777" w:rsidR="007F40E0" w:rsidRPr="00260295" w:rsidRDefault="007F40E0" w:rsidP="00D337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B4F6" w14:textId="77777777" w:rsidR="007F40E0" w:rsidRPr="00F57CCF" w:rsidRDefault="007F40E0" w:rsidP="00D337B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1B48" w14:textId="77777777" w:rsidR="007F40E0" w:rsidRPr="00260295" w:rsidRDefault="007F40E0" w:rsidP="00D337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7F40E0" w:rsidRPr="00260295" w14:paraId="0CF18094" w14:textId="77777777" w:rsidTr="002D49A3">
        <w:trPr>
          <w:trHeight w:val="31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7461" w14:textId="77777777" w:rsidR="007F40E0" w:rsidRPr="00260295" w:rsidRDefault="007F40E0" w:rsidP="00D337B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Charges sociales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17BD6" w14:textId="77777777" w:rsidR="007F40E0" w:rsidRPr="00260295" w:rsidRDefault="007F40E0" w:rsidP="00D337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AF57" w14:textId="77777777" w:rsidR="007F40E0" w:rsidRPr="00260295" w:rsidRDefault="007F40E0" w:rsidP="00D337B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53FB" w14:textId="77777777" w:rsidR="007F40E0" w:rsidRPr="00260295" w:rsidRDefault="007F40E0" w:rsidP="00D337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7F40E0" w:rsidRPr="00260295" w14:paraId="122EF255" w14:textId="77777777" w:rsidTr="002D49A3">
        <w:trPr>
          <w:trHeight w:val="31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70AE" w14:textId="77777777" w:rsidR="007F40E0" w:rsidRPr="00260295" w:rsidRDefault="007F40E0" w:rsidP="00D337B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 xml:space="preserve">Autres charges de personnel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57E8F" w14:textId="77777777" w:rsidR="007F40E0" w:rsidRPr="00260295" w:rsidRDefault="007F40E0" w:rsidP="00D337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E208" w14:textId="77777777" w:rsidR="007F40E0" w:rsidRPr="00260295" w:rsidRDefault="007F40E0" w:rsidP="00D337B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1B96" w14:textId="77777777" w:rsidR="007F40E0" w:rsidRPr="00260295" w:rsidRDefault="007F40E0" w:rsidP="00D337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7F40E0" w:rsidRPr="00260295" w14:paraId="747929E2" w14:textId="77777777" w:rsidTr="002D49A3">
        <w:trPr>
          <w:trHeight w:val="502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5A22" w14:textId="77777777" w:rsidR="007F40E0" w:rsidRPr="00260295" w:rsidRDefault="007F40E0" w:rsidP="00D337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fr-FR"/>
              </w:rPr>
              <w:t>65 - AUTRES CHARGES DE GESTION COURANTE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871F" w14:textId="77777777" w:rsidR="007F40E0" w:rsidRPr="00260295" w:rsidRDefault="007F40E0" w:rsidP="00D337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6FA7" w14:textId="77777777" w:rsidR="007F40E0" w:rsidRPr="00260295" w:rsidRDefault="007F40E0" w:rsidP="00D337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fr-FR"/>
              </w:rPr>
              <w:t>75 - AUTRES PRODUITS DE GESTION COURANTE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26C6" w14:textId="77777777" w:rsidR="007F40E0" w:rsidRPr="00260295" w:rsidRDefault="007F40E0" w:rsidP="00D337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7F40E0" w:rsidRPr="00260295" w14:paraId="2C1965F6" w14:textId="77777777" w:rsidTr="002D49A3">
        <w:trPr>
          <w:trHeight w:val="31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A688" w14:textId="77777777" w:rsidR="007F40E0" w:rsidRPr="00260295" w:rsidRDefault="007F40E0" w:rsidP="00D337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fr-FR"/>
              </w:rPr>
              <w:t>66 - CHARGES FINANCIERES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8ABE" w14:textId="77777777" w:rsidR="007F40E0" w:rsidRPr="00260295" w:rsidRDefault="007F40E0" w:rsidP="00D337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84F8" w14:textId="77777777" w:rsidR="007F40E0" w:rsidRPr="00260295" w:rsidRDefault="007F40E0" w:rsidP="00D337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fr-FR"/>
              </w:rPr>
              <w:t>76 - PRODUITS FINANCIERS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1827" w14:textId="77777777" w:rsidR="007F40E0" w:rsidRPr="00260295" w:rsidRDefault="007F40E0" w:rsidP="00D337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7F40E0" w:rsidRPr="00260295" w14:paraId="248673E9" w14:textId="77777777" w:rsidTr="002D49A3">
        <w:trPr>
          <w:trHeight w:val="31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6761" w14:textId="77777777" w:rsidR="007F40E0" w:rsidRPr="00260295" w:rsidRDefault="007F40E0" w:rsidP="00D337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fr-FR"/>
              </w:rPr>
              <w:t>67 - CHARGES EXCEPTIONNELLES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EC5A" w14:textId="77777777" w:rsidR="007F40E0" w:rsidRPr="00260295" w:rsidRDefault="007F40E0" w:rsidP="00D337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F2B0" w14:textId="77777777" w:rsidR="007F40E0" w:rsidRPr="00260295" w:rsidRDefault="007F40E0" w:rsidP="00D337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3A67" w14:textId="77777777" w:rsidR="007F40E0" w:rsidRPr="00260295" w:rsidRDefault="007F40E0" w:rsidP="00D337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7F40E0" w:rsidRPr="00260295" w14:paraId="2D0AE554" w14:textId="77777777" w:rsidTr="002D49A3">
        <w:trPr>
          <w:trHeight w:val="502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7A19" w14:textId="77777777" w:rsidR="007F40E0" w:rsidRPr="00260295" w:rsidRDefault="007F40E0" w:rsidP="00D337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68 - DOTATIONS AUX AMORTISSEMENTS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03B9" w14:textId="77777777" w:rsidR="007F40E0" w:rsidRPr="00260295" w:rsidRDefault="007F40E0" w:rsidP="00D337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A69A" w14:textId="77777777" w:rsidR="00D337BD" w:rsidRPr="00260295" w:rsidRDefault="007F40E0" w:rsidP="00D337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78 - REPRISES SUR AMORTISSEMENTS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25FB" w14:textId="77777777" w:rsidR="007F40E0" w:rsidRPr="00260295" w:rsidRDefault="007F40E0" w:rsidP="00D337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</w:tbl>
    <w:tbl>
      <w:tblPr>
        <w:tblpPr w:leftFromText="141" w:rightFromText="141" w:vertAnchor="page" w:horzAnchor="margin" w:tblpX="70" w:tblpY="12212"/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276"/>
        <w:gridCol w:w="3118"/>
        <w:gridCol w:w="1915"/>
      </w:tblGrid>
      <w:tr w:rsidR="002223AA" w:rsidRPr="00260295" w14:paraId="1E8BC1EE" w14:textId="77777777" w:rsidTr="004C5F9A">
        <w:trPr>
          <w:trHeight w:val="513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C2E"/>
            <w:vAlign w:val="center"/>
            <w:hideMark/>
          </w:tcPr>
          <w:p w14:paraId="160C8483" w14:textId="77777777" w:rsidR="002223AA" w:rsidRPr="002223AA" w:rsidRDefault="002223AA" w:rsidP="002D49A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223AA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TOTAL DES CHARGES PREVISIONNELLES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C2E"/>
            <w:vAlign w:val="center"/>
            <w:hideMark/>
          </w:tcPr>
          <w:p w14:paraId="79444385" w14:textId="77777777" w:rsidR="002223AA" w:rsidRPr="00260295" w:rsidRDefault="002223AA" w:rsidP="002D49A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C2E"/>
            <w:vAlign w:val="center"/>
            <w:hideMark/>
          </w:tcPr>
          <w:p w14:paraId="4ADF2C6B" w14:textId="77777777" w:rsidR="002223AA" w:rsidRPr="002223AA" w:rsidRDefault="002223AA" w:rsidP="002D49A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223AA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TOTAL DES PRODUITS PREVISIONNELS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C2E"/>
            <w:noWrap/>
            <w:vAlign w:val="bottom"/>
            <w:hideMark/>
          </w:tcPr>
          <w:p w14:paraId="6EB7DC4F" w14:textId="77777777" w:rsidR="002223AA" w:rsidRPr="00260295" w:rsidRDefault="002223AA" w:rsidP="004C5F9A">
            <w:pPr>
              <w:spacing w:after="0" w:line="240" w:lineRule="auto"/>
              <w:ind w:left="-70" w:firstLine="7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2223AA" w:rsidRPr="00260295" w14:paraId="24802599" w14:textId="77777777" w:rsidTr="004C5F9A">
        <w:trPr>
          <w:trHeight w:val="573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8B6B" w14:textId="77777777" w:rsidR="002223AA" w:rsidRPr="002223AA" w:rsidRDefault="002223AA" w:rsidP="002D49A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223AA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fr-FR"/>
              </w:rPr>
              <w:t>86 -EMPLOIS DES CONTRIBUTIONS VOLONTAIRES EN NATURE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7E68" w14:textId="77777777" w:rsidR="002223AA" w:rsidRPr="00260295" w:rsidRDefault="002223AA" w:rsidP="002D49A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4368" w14:textId="77777777" w:rsidR="002223AA" w:rsidRPr="002223AA" w:rsidRDefault="002223AA" w:rsidP="002D49A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223AA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fr-FR"/>
              </w:rPr>
              <w:t>87 - CONTRIBUTIONS VOLONTAIRES EN NATURE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CEA2" w14:textId="77777777" w:rsidR="002223AA" w:rsidRPr="00260295" w:rsidRDefault="002223AA" w:rsidP="002D4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2223AA" w:rsidRPr="00260295" w14:paraId="4EFBC5AB" w14:textId="77777777" w:rsidTr="004C5F9A">
        <w:trPr>
          <w:trHeight w:val="317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2516" w14:textId="77777777" w:rsidR="002223AA" w:rsidRPr="00260295" w:rsidRDefault="002223AA" w:rsidP="002D49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Secours en nature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BA46" w14:textId="77777777" w:rsidR="002223AA" w:rsidRPr="00260295" w:rsidRDefault="002223AA" w:rsidP="002D4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DDE2" w14:textId="77777777" w:rsidR="002223AA" w:rsidRPr="00260295" w:rsidRDefault="002223AA" w:rsidP="002D49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Bénévolat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E165" w14:textId="77777777" w:rsidR="002223AA" w:rsidRPr="00260295" w:rsidRDefault="002223AA" w:rsidP="002D4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2223AA" w:rsidRPr="00260295" w14:paraId="4BCCEED4" w14:textId="77777777" w:rsidTr="004C5F9A">
        <w:trPr>
          <w:trHeight w:val="513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1321" w14:textId="77777777" w:rsidR="002223AA" w:rsidRPr="00260295" w:rsidRDefault="002223AA" w:rsidP="002D49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Mise à disposition gratuite de biens et prestations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A2F2" w14:textId="77777777" w:rsidR="002223AA" w:rsidRPr="00260295" w:rsidRDefault="002223AA" w:rsidP="002D4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DC1A" w14:textId="77777777" w:rsidR="002223AA" w:rsidRPr="00260295" w:rsidRDefault="002223AA" w:rsidP="002D49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Prestations en nature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C882" w14:textId="77777777" w:rsidR="002223AA" w:rsidRPr="00260295" w:rsidRDefault="002223AA" w:rsidP="002D4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2223AA" w:rsidRPr="00260295" w14:paraId="2AA8D143" w14:textId="77777777" w:rsidTr="004C5F9A">
        <w:trPr>
          <w:trHeight w:val="317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1F6C" w14:textId="77777777" w:rsidR="002223AA" w:rsidRPr="00260295" w:rsidRDefault="002223AA" w:rsidP="002D49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Personnel bénévole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34FE" w14:textId="77777777" w:rsidR="002223AA" w:rsidRPr="00260295" w:rsidRDefault="002223AA" w:rsidP="002D4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EE68" w14:textId="77777777" w:rsidR="002223AA" w:rsidRPr="00260295" w:rsidRDefault="002223AA" w:rsidP="002D49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Dons en nature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E89E" w14:textId="77777777" w:rsidR="002223AA" w:rsidRPr="00260295" w:rsidRDefault="002223AA" w:rsidP="002D4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2223AA" w:rsidRPr="00260295" w14:paraId="4F13AAF3" w14:textId="77777777" w:rsidTr="004C5F9A">
        <w:trPr>
          <w:trHeight w:val="347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C2E"/>
            <w:vAlign w:val="center"/>
            <w:hideMark/>
          </w:tcPr>
          <w:p w14:paraId="2970C558" w14:textId="77777777" w:rsidR="002223AA" w:rsidRPr="00260295" w:rsidRDefault="002223AA" w:rsidP="002D49A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fr-FR"/>
              </w:rPr>
            </w:pPr>
            <w:r w:rsidRPr="00260295">
              <w:rPr>
                <w:rFonts w:ascii="Arial Narrow" w:eastAsia="Times New Roman" w:hAnsi="Arial Narrow" w:cs="Times New Roman"/>
                <w:b/>
                <w:bCs/>
                <w:color w:val="000000"/>
                <w:lang w:eastAsia="fr-FR"/>
              </w:rPr>
              <w:t xml:space="preserve">TOTAL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C2E"/>
            <w:vAlign w:val="center"/>
            <w:hideMark/>
          </w:tcPr>
          <w:p w14:paraId="664F77D0" w14:textId="77777777" w:rsidR="002223AA" w:rsidRPr="00260295" w:rsidRDefault="002223AA" w:rsidP="002D49A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fr-FR"/>
              </w:rPr>
            </w:pPr>
            <w:r w:rsidRPr="00260295">
              <w:rPr>
                <w:rFonts w:ascii="Arial Narrow" w:eastAsia="Times New Roman" w:hAnsi="Arial Narrow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C2E"/>
            <w:vAlign w:val="center"/>
            <w:hideMark/>
          </w:tcPr>
          <w:p w14:paraId="11B46545" w14:textId="77777777" w:rsidR="002223AA" w:rsidRPr="00260295" w:rsidRDefault="002223AA" w:rsidP="002D49A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fr-FR"/>
              </w:rPr>
            </w:pPr>
            <w:r w:rsidRPr="00260295">
              <w:rPr>
                <w:rFonts w:ascii="Arial Narrow" w:eastAsia="Times New Roman" w:hAnsi="Arial Narrow" w:cs="Times New Roman"/>
                <w:b/>
                <w:bCs/>
                <w:color w:val="000000"/>
                <w:lang w:eastAsia="fr-FR"/>
              </w:rPr>
              <w:t xml:space="preserve">TOTAL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C2E"/>
            <w:noWrap/>
            <w:vAlign w:val="bottom"/>
            <w:hideMark/>
          </w:tcPr>
          <w:p w14:paraId="509DC176" w14:textId="77777777" w:rsidR="002223AA" w:rsidRPr="00260295" w:rsidRDefault="002223AA" w:rsidP="002D4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602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</w:tbl>
    <w:p w14:paraId="40921960" w14:textId="77777777" w:rsidR="00EE1241" w:rsidRDefault="00692630" w:rsidP="00EE1241">
      <w:pPr>
        <w:jc w:val="center"/>
        <w:rPr>
          <w:rFonts w:ascii="Arial Narrow" w:hAnsi="Arial Narrow"/>
          <w:b/>
          <w:color w:val="70AC2E"/>
          <w:sz w:val="28"/>
          <w:szCs w:val="28"/>
        </w:rPr>
      </w:pPr>
      <w:r w:rsidRPr="00D0540A">
        <w:rPr>
          <w:rFonts w:ascii="Arial Narrow" w:hAnsi="Arial Narrow"/>
          <w:b/>
          <w:sz w:val="28"/>
          <w:szCs w:val="28"/>
        </w:rPr>
        <w:lastRenderedPageBreak/>
        <w:t>Pièce n° 3</w:t>
      </w:r>
      <w:r w:rsidR="00EE1241" w:rsidRPr="00D0540A">
        <w:rPr>
          <w:rFonts w:ascii="Arial Narrow" w:hAnsi="Arial Narrow"/>
          <w:b/>
          <w:sz w:val="28"/>
          <w:szCs w:val="28"/>
        </w:rPr>
        <w:t xml:space="preserve"> </w:t>
      </w:r>
      <w:r w:rsidR="00EE1241">
        <w:rPr>
          <w:rFonts w:ascii="Arial Narrow" w:hAnsi="Arial Narrow"/>
          <w:b/>
          <w:color w:val="70AC2E"/>
          <w:sz w:val="28"/>
          <w:szCs w:val="28"/>
        </w:rPr>
        <w:t xml:space="preserve">– Attestation sur l’honneur </w:t>
      </w:r>
    </w:p>
    <w:p w14:paraId="3FE43D55" w14:textId="77777777" w:rsidR="00EE1241" w:rsidRDefault="00EE1241" w:rsidP="00EE1241">
      <w:pPr>
        <w:spacing w:after="120"/>
        <w:rPr>
          <w:rFonts w:ascii="Arial" w:hAnsi="Arial" w:cs="Arial"/>
        </w:rPr>
      </w:pPr>
    </w:p>
    <w:p w14:paraId="3211CE55" w14:textId="77777777" w:rsidR="00EE1241" w:rsidRDefault="00EE1241" w:rsidP="00F213C2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Je soussigné :</w:t>
      </w:r>
    </w:p>
    <w:p w14:paraId="70254E4B" w14:textId="77777777" w:rsidR="00EE1241" w:rsidRDefault="00EE1241" w:rsidP="00F213C2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Nom :</w:t>
      </w:r>
    </w:p>
    <w:p w14:paraId="62399505" w14:textId="77777777" w:rsidR="00EE1241" w:rsidRDefault="00EE1241" w:rsidP="00F213C2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Prénom :</w:t>
      </w:r>
    </w:p>
    <w:p w14:paraId="5616D1BB" w14:textId="77777777" w:rsidR="00EE1241" w:rsidRDefault="00EE1241" w:rsidP="00F213C2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Représentant légal de :</w:t>
      </w:r>
    </w:p>
    <w:p w14:paraId="4478E8DF" w14:textId="77777777" w:rsidR="00EE1241" w:rsidRDefault="00EE1241" w:rsidP="00F213C2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Certifie que la structure est en règle au regard de l’ensemble des déclarations sociales fiscales ainsi que des cotisations et paiements correspondants</w:t>
      </w:r>
      <w:r w:rsidR="00A72272">
        <w:rPr>
          <w:rFonts w:ascii="Arial" w:hAnsi="Arial" w:cs="Arial"/>
        </w:rPr>
        <w:t>.</w:t>
      </w:r>
    </w:p>
    <w:p w14:paraId="6D8A891A" w14:textId="77777777" w:rsidR="00EE1241" w:rsidRDefault="00EE1241" w:rsidP="00F213C2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Certifie exactes et sincères les informations du présent dossier, notamment la mention de l’ensemble des demandes de subvention introduites apurés d’autres financeurs publics.</w:t>
      </w:r>
    </w:p>
    <w:p w14:paraId="76BA9F55" w14:textId="77777777" w:rsidR="00EE1241" w:rsidRDefault="00EE1241" w:rsidP="00F213C2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Demande une participation financière de : 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.  </w:t>
      </w:r>
      <w:proofErr w:type="gramStart"/>
      <w:r>
        <w:rPr>
          <w:rFonts w:ascii="Arial" w:hAnsi="Arial" w:cs="Arial"/>
        </w:rPr>
        <w:t>euros</w:t>
      </w:r>
      <w:proofErr w:type="gramEnd"/>
      <w:r>
        <w:rPr>
          <w:rFonts w:ascii="Arial" w:hAnsi="Arial" w:cs="Arial"/>
        </w:rPr>
        <w:t xml:space="preserve">.  </w:t>
      </w:r>
    </w:p>
    <w:p w14:paraId="707F6781" w14:textId="77777777" w:rsidR="00EE1241" w:rsidRDefault="00EE1241" w:rsidP="00F213C2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M’engage à réaliser le projet dans les conditions définies dans la convention notamment, à respecter les obligations ci-dessous :</w:t>
      </w:r>
    </w:p>
    <w:p w14:paraId="62B2A1CB" w14:textId="77777777" w:rsidR="00EE1241" w:rsidRDefault="00EE1241" w:rsidP="00F213C2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Assurer la publicité de la CNSA et du Conseil départemental des Hauts-de-Seine au titre de la Conférence des financeurs, </w:t>
      </w:r>
    </w:p>
    <w:p w14:paraId="79F5D22B" w14:textId="77777777" w:rsidR="00EE1241" w:rsidRDefault="00EE1241" w:rsidP="00F213C2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Transmettre au service instructeur les décisions et certificats de versement relatifs aux aides publiques sollicitées,</w:t>
      </w:r>
    </w:p>
    <w:p w14:paraId="668CAB43" w14:textId="77777777" w:rsidR="00EE1241" w:rsidRDefault="00EE1241" w:rsidP="00F213C2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Respecter les dates d’éligibilité des dépenses prévues dans la convention portant attribution de la </w:t>
      </w:r>
      <w:r w:rsidR="00F213C2">
        <w:rPr>
          <w:rFonts w:ascii="Arial" w:hAnsi="Arial" w:cs="Arial"/>
        </w:rPr>
        <w:t>participation financière de la C</w:t>
      </w:r>
      <w:r>
        <w:rPr>
          <w:rFonts w:ascii="Arial" w:hAnsi="Arial" w:cs="Arial"/>
        </w:rPr>
        <w:t>onférence des financeurs des Hauts-de-Seine,</w:t>
      </w:r>
    </w:p>
    <w:p w14:paraId="3D931C0E" w14:textId="77777777" w:rsidR="00EE1241" w:rsidRDefault="00EE1241" w:rsidP="00F213C2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Respecter les règles d’éligibilité des dépenses prévues. A ce titre, ne sont incluses dans l’assiette de la subvention, les dépenses relatives </w:t>
      </w:r>
      <w:proofErr w:type="spellStart"/>
      <w:r>
        <w:rPr>
          <w:rFonts w:ascii="Arial" w:hAnsi="Arial" w:cs="Arial"/>
        </w:rPr>
        <w:t>à</w:t>
      </w:r>
      <w:proofErr w:type="spellEnd"/>
      <w:r>
        <w:rPr>
          <w:rFonts w:ascii="Arial" w:hAnsi="Arial" w:cs="Arial"/>
        </w:rPr>
        <w:t xml:space="preserve"> : </w:t>
      </w:r>
    </w:p>
    <w:p w14:paraId="4FA82272" w14:textId="77777777" w:rsidR="00EE1241" w:rsidRDefault="00EE1241" w:rsidP="00F213C2">
      <w:pPr>
        <w:pStyle w:val="Paragraphedeliste"/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Aux achats d’équipement amortissables ou de biens immobilisés,</w:t>
      </w:r>
    </w:p>
    <w:p w14:paraId="003E55B2" w14:textId="77777777" w:rsidR="00EE1241" w:rsidRDefault="00EE1241" w:rsidP="00F213C2">
      <w:pPr>
        <w:pStyle w:val="Paragraphedeliste"/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Aux frais financiers, bancaires et intérêts d’emprunt,</w:t>
      </w:r>
    </w:p>
    <w:p w14:paraId="726A3ED0" w14:textId="77777777" w:rsidR="00EE1241" w:rsidRDefault="00EE1241" w:rsidP="00F213C2">
      <w:pPr>
        <w:pStyle w:val="Paragraphedeliste"/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la TVA récupérable,</w:t>
      </w:r>
    </w:p>
    <w:p w14:paraId="70F8B7C2" w14:textId="77777777" w:rsidR="00EE1241" w:rsidRPr="00B918DC" w:rsidRDefault="00EE1241" w:rsidP="00F213C2">
      <w:pPr>
        <w:pStyle w:val="Paragraphedeliste"/>
        <w:numPr>
          <w:ilvl w:val="1"/>
          <w:numId w:val="3"/>
        </w:numPr>
        <w:jc w:val="both"/>
        <w:rPr>
          <w:rFonts w:ascii="Arial" w:hAnsi="Arial" w:cs="Arial"/>
        </w:rPr>
      </w:pPr>
      <w:r w:rsidRPr="00B918DC">
        <w:rPr>
          <w:rFonts w:ascii="Arial" w:hAnsi="Arial" w:cs="Arial"/>
        </w:rPr>
        <w:t xml:space="preserve">Aux rémunérations de fonctionnaires. </w:t>
      </w:r>
    </w:p>
    <w:p w14:paraId="10AE81FE" w14:textId="77777777" w:rsidR="00EE1241" w:rsidRDefault="00EE1241" w:rsidP="00F213C2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Tenir une comptabilité analytique</w:t>
      </w:r>
    </w:p>
    <w:p w14:paraId="11BDB223" w14:textId="77777777" w:rsidR="00EE1241" w:rsidRDefault="00EE1241" w:rsidP="00F213C2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Informer le service instructeur de l’état d’avancement du projet ou de son abandon et à ne pas modifier son contenu ou le plan de financement initial,</w:t>
      </w:r>
    </w:p>
    <w:p w14:paraId="3567996B" w14:textId="77777777" w:rsidR="00EE1241" w:rsidRDefault="00EE1241" w:rsidP="00F213C2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Donner suite à toute demande du service instructeur aux fins d’obtenir les pièces ou information</w:t>
      </w:r>
      <w:r w:rsidR="00F213C2">
        <w:rPr>
          <w:rFonts w:ascii="Arial" w:hAnsi="Arial" w:cs="Arial"/>
        </w:rPr>
        <w:t>s relatives au conventionnement</w:t>
      </w:r>
      <w:r>
        <w:rPr>
          <w:rFonts w:ascii="Arial" w:hAnsi="Arial" w:cs="Arial"/>
        </w:rPr>
        <w:t xml:space="preserve"> ou la liquidation de la participation financière. Le porteur de projet est informé que le service instructeur procédera à la clôture de son dossier faute de réponse de sa part, cette clôture entrainant la déprogrammation des crédits CNSA agréés.</w:t>
      </w:r>
    </w:p>
    <w:p w14:paraId="62757A42" w14:textId="77777777" w:rsidR="00EE1241" w:rsidRDefault="00EE1241" w:rsidP="00F213C2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Remettre au service instructeur en vue du paiement, les bilans intermédiaires et les bilans quantitatifs et financiers finaux. A l’appui de ces bilans, le porteur communiquera en pièce jointe les décisions des </w:t>
      </w:r>
      <w:proofErr w:type="spellStart"/>
      <w:r>
        <w:rPr>
          <w:rFonts w:ascii="Arial" w:hAnsi="Arial" w:cs="Arial"/>
        </w:rPr>
        <w:t>cofinanceurs</w:t>
      </w:r>
      <w:proofErr w:type="spellEnd"/>
      <w:r>
        <w:rPr>
          <w:rFonts w:ascii="Arial" w:hAnsi="Arial" w:cs="Arial"/>
        </w:rPr>
        <w:t xml:space="preserve"> publics qui n’auraient pas été produites antérieurement ainsi que la liste des factures et pièces comptables de valeur probante équivalent justifiant des dépenses déclarées aux bilans correspondants.</w:t>
      </w:r>
    </w:p>
    <w:p w14:paraId="4FE00E64" w14:textId="77777777" w:rsidR="00EE1241" w:rsidRDefault="00EE1241" w:rsidP="00F213C2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Déclarer les dépenses effectivement encourues, c’est-à-dire correspondant à des paiements exécutés et justifiées par des pièces de dépenses acquittées (facture avec </w:t>
      </w:r>
      <w:r>
        <w:rPr>
          <w:rFonts w:ascii="Arial" w:hAnsi="Arial" w:cs="Arial"/>
        </w:rPr>
        <w:lastRenderedPageBreak/>
        <w:t>mention porté par le fournisseur, feuilles de salaire …) ou des pièces de valeur probant équivalent.</w:t>
      </w:r>
    </w:p>
    <w:p w14:paraId="6194F90E" w14:textId="77777777" w:rsidR="00EE1241" w:rsidRDefault="00EE1241" w:rsidP="00EE1241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Me soumettre à tout contrôle technique, administratif et financier, sur pièces et/ou sur place, y compris au sein de sa comptabilité, effectuée par le service instructeur ou toute autre autorité commissionnées par l’autorité de gestion. A cet effet, le porteur s’engage à présenter aux agents du contrôle tout document et pièces établissant la réalité, la régularité et l’éligibilité des dépenses encourues.</w:t>
      </w:r>
    </w:p>
    <w:p w14:paraId="2B23690D" w14:textId="77777777" w:rsidR="00EE1241" w:rsidRDefault="00EE1241" w:rsidP="00EE1241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Conserver les pièces administratives jusqu’à la date limite à laquelle sont susceptibles d’intervenir les contrôles, soit 3 ans après la date de fin de la convention.</w:t>
      </w:r>
    </w:p>
    <w:p w14:paraId="0881DED5" w14:textId="77777777" w:rsidR="00EE1241" w:rsidRDefault="00EE1241" w:rsidP="00EE1241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Procéder au reversement, partiel ou total des sommes versées, exigé par l’autorité de gestion en cas de non-respect des obligations ci-dessus et notamment, de refus des contrôles, de la non-exécution totale ou partielle de l’opération, de la modification du plan de financement sans autorisation préalable ou de l’utilisation des fonds non conformes à l’objet.</w:t>
      </w:r>
    </w:p>
    <w:p w14:paraId="794E5350" w14:textId="77777777" w:rsidR="00EE1241" w:rsidRDefault="00EE1241" w:rsidP="00EE1241">
      <w:pPr>
        <w:jc w:val="both"/>
        <w:rPr>
          <w:rFonts w:ascii="Arial" w:hAnsi="Arial" w:cs="Arial"/>
        </w:rPr>
      </w:pPr>
    </w:p>
    <w:p w14:paraId="4CDF1E45" w14:textId="77777777" w:rsidR="00EE1241" w:rsidRDefault="00EE1241" w:rsidP="00EE1241">
      <w:pPr>
        <w:jc w:val="both"/>
        <w:rPr>
          <w:rFonts w:ascii="Arial" w:hAnsi="Arial" w:cs="Arial"/>
        </w:rPr>
      </w:pPr>
    </w:p>
    <w:p w14:paraId="269920CC" w14:textId="77777777" w:rsidR="00EE1241" w:rsidRPr="00EC6536" w:rsidRDefault="00EE1241" w:rsidP="00EE1241">
      <w:pPr>
        <w:jc w:val="both"/>
        <w:rPr>
          <w:rFonts w:ascii="Arial" w:hAnsi="Arial" w:cs="Arial"/>
        </w:rPr>
      </w:pPr>
      <w:r w:rsidRPr="00EC6536">
        <w:rPr>
          <w:rFonts w:ascii="Arial" w:hAnsi="Arial" w:cs="Arial"/>
        </w:rPr>
        <w:t>Cachet de l’organisme ou raison sociale :</w:t>
      </w:r>
    </w:p>
    <w:p w14:paraId="5B8C02E1" w14:textId="77777777" w:rsidR="00EE1241" w:rsidRDefault="00EE1241" w:rsidP="00EE1241">
      <w:pPr>
        <w:jc w:val="both"/>
        <w:rPr>
          <w:rFonts w:ascii="Arial" w:hAnsi="Arial" w:cs="Arial"/>
        </w:rPr>
      </w:pPr>
    </w:p>
    <w:p w14:paraId="25576A99" w14:textId="77777777" w:rsidR="00EE1241" w:rsidRDefault="00EE1241" w:rsidP="00EE1241">
      <w:pPr>
        <w:jc w:val="both"/>
        <w:rPr>
          <w:rFonts w:ascii="Arial" w:hAnsi="Arial" w:cs="Arial"/>
        </w:rPr>
      </w:pPr>
    </w:p>
    <w:p w14:paraId="25A148E6" w14:textId="77777777" w:rsidR="00EE1241" w:rsidRDefault="00EE1241" w:rsidP="00EE1241">
      <w:pPr>
        <w:jc w:val="both"/>
        <w:rPr>
          <w:rFonts w:ascii="Arial" w:hAnsi="Arial" w:cs="Arial"/>
        </w:rPr>
      </w:pPr>
    </w:p>
    <w:p w14:paraId="377666D0" w14:textId="77777777" w:rsidR="00EE1241" w:rsidRDefault="00EE1241" w:rsidP="00EE1241">
      <w:pPr>
        <w:jc w:val="both"/>
        <w:rPr>
          <w:rFonts w:ascii="Arial" w:hAnsi="Arial" w:cs="Arial"/>
        </w:rPr>
      </w:pPr>
    </w:p>
    <w:p w14:paraId="5453096F" w14:textId="77777777" w:rsidR="00EE1241" w:rsidRPr="00EC6536" w:rsidRDefault="00EE1241" w:rsidP="00EE1241">
      <w:pPr>
        <w:jc w:val="both"/>
        <w:rPr>
          <w:rFonts w:ascii="Arial" w:hAnsi="Arial" w:cs="Arial"/>
        </w:rPr>
      </w:pPr>
      <w:r w:rsidRPr="00EC6536">
        <w:rPr>
          <w:rFonts w:ascii="Arial" w:hAnsi="Arial" w:cs="Arial"/>
        </w:rPr>
        <w:t>Fait pour valoir ce que de droit,</w:t>
      </w:r>
    </w:p>
    <w:p w14:paraId="109DD94B" w14:textId="77777777" w:rsidR="00EE1241" w:rsidRPr="00EC6536" w:rsidRDefault="00EE1241" w:rsidP="00EE1241">
      <w:pPr>
        <w:jc w:val="both"/>
        <w:rPr>
          <w:rFonts w:ascii="Arial" w:hAnsi="Arial" w:cs="Arial"/>
        </w:rPr>
      </w:pPr>
      <w:r w:rsidRPr="00EC6536">
        <w:rPr>
          <w:rFonts w:ascii="Arial" w:hAnsi="Arial" w:cs="Arial"/>
        </w:rPr>
        <w:t xml:space="preserve">A : </w:t>
      </w:r>
    </w:p>
    <w:p w14:paraId="12A5D04A" w14:textId="77777777" w:rsidR="00EE1241" w:rsidRDefault="00EE1241" w:rsidP="00EE1241">
      <w:pPr>
        <w:jc w:val="both"/>
        <w:rPr>
          <w:rFonts w:ascii="Arial" w:hAnsi="Arial" w:cs="Arial"/>
        </w:rPr>
      </w:pPr>
      <w:r w:rsidRPr="00EC6536">
        <w:rPr>
          <w:rFonts w:ascii="Arial" w:hAnsi="Arial" w:cs="Arial"/>
        </w:rPr>
        <w:t>Date :</w:t>
      </w:r>
    </w:p>
    <w:p w14:paraId="7E3469A4" w14:textId="77777777" w:rsidR="00EE1241" w:rsidRDefault="00EE1241" w:rsidP="00EE1241">
      <w:pPr>
        <w:jc w:val="both"/>
        <w:rPr>
          <w:rFonts w:ascii="Arial" w:hAnsi="Arial" w:cs="Arial"/>
        </w:rPr>
      </w:pPr>
    </w:p>
    <w:p w14:paraId="3BC5B2B6" w14:textId="77777777" w:rsidR="00EE1241" w:rsidRDefault="00EE1241" w:rsidP="00EE12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Non et signature</w:t>
      </w:r>
    </w:p>
    <w:p w14:paraId="2A65CCF4" w14:textId="77777777" w:rsidR="00EE1241" w:rsidRDefault="00EE1241" w:rsidP="00EE1241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du</w:t>
      </w:r>
      <w:proofErr w:type="gramEnd"/>
      <w:r>
        <w:rPr>
          <w:rFonts w:ascii="Arial" w:hAnsi="Arial" w:cs="Arial"/>
        </w:rPr>
        <w:t xml:space="preserve"> responsable juridique de l’organisme :</w:t>
      </w:r>
    </w:p>
    <w:p w14:paraId="1E748881" w14:textId="77777777" w:rsidR="00EE1241" w:rsidRDefault="00EE1241" w:rsidP="00EE1241">
      <w:pPr>
        <w:jc w:val="both"/>
        <w:rPr>
          <w:rFonts w:ascii="Arial" w:hAnsi="Arial" w:cs="Arial"/>
        </w:rPr>
      </w:pPr>
    </w:p>
    <w:p w14:paraId="77A58ADC" w14:textId="77777777" w:rsidR="00EE1241" w:rsidRPr="00EC6536" w:rsidRDefault="00EE1241" w:rsidP="00EE1241">
      <w:pPr>
        <w:jc w:val="both"/>
        <w:rPr>
          <w:rFonts w:ascii="Arial" w:hAnsi="Arial" w:cs="Arial"/>
        </w:rPr>
      </w:pPr>
    </w:p>
    <w:p w14:paraId="24CD1D7F" w14:textId="77777777" w:rsidR="00EE1241" w:rsidRDefault="00EE1241" w:rsidP="00EE1241">
      <w:pPr>
        <w:jc w:val="center"/>
        <w:rPr>
          <w:rFonts w:ascii="Calibri" w:eastAsia="Times New Roman" w:hAnsi="Calibri" w:cs="Times New Roman"/>
          <w:color w:val="FF0000"/>
          <w:lang w:eastAsia="fr-FR"/>
        </w:rPr>
      </w:pPr>
    </w:p>
    <w:p w14:paraId="6BF1697A" w14:textId="77777777" w:rsidR="00EE1241" w:rsidRDefault="00EE1241" w:rsidP="00EE1241">
      <w:pPr>
        <w:jc w:val="center"/>
        <w:rPr>
          <w:rFonts w:ascii="Calibri" w:eastAsia="Times New Roman" w:hAnsi="Calibri" w:cs="Times New Roman"/>
          <w:color w:val="FF0000"/>
          <w:lang w:eastAsia="fr-FR"/>
        </w:rPr>
      </w:pPr>
    </w:p>
    <w:p w14:paraId="27684D15" w14:textId="77777777" w:rsidR="00EE1241" w:rsidRDefault="00EE1241" w:rsidP="00EE1241">
      <w:pPr>
        <w:jc w:val="center"/>
        <w:rPr>
          <w:rFonts w:ascii="Calibri" w:eastAsia="Times New Roman" w:hAnsi="Calibri" w:cs="Times New Roman"/>
          <w:color w:val="FF0000"/>
          <w:lang w:eastAsia="fr-FR"/>
        </w:rPr>
      </w:pPr>
    </w:p>
    <w:p w14:paraId="6761D77F" w14:textId="77777777" w:rsidR="007F40E0" w:rsidRDefault="007F40E0" w:rsidP="00450507">
      <w:pPr>
        <w:rPr>
          <w:rFonts w:ascii="Arial" w:hAnsi="Arial" w:cs="Arial"/>
        </w:rPr>
      </w:pPr>
    </w:p>
    <w:sectPr w:rsidR="007F40E0" w:rsidSect="00D56CC9">
      <w:footerReference w:type="even" r:id="rId20"/>
      <w:footerReference w:type="default" r:id="rId21"/>
      <w:footerReference w:type="first" r:id="rId22"/>
      <w:type w:val="continuous"/>
      <w:pgSz w:w="12240" w:h="15840"/>
      <w:pgMar w:top="1417" w:right="1417" w:bottom="851" w:left="1417" w:header="510" w:footer="34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38802" w14:textId="77777777" w:rsidR="00051A86" w:rsidRDefault="00051A86" w:rsidP="0060185C">
      <w:pPr>
        <w:spacing w:after="0" w:line="240" w:lineRule="auto"/>
      </w:pPr>
      <w:r>
        <w:separator/>
      </w:r>
    </w:p>
  </w:endnote>
  <w:endnote w:type="continuationSeparator" w:id="0">
    <w:p w14:paraId="265D30B9" w14:textId="77777777" w:rsidR="00051A86" w:rsidRDefault="00051A86" w:rsidP="00601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51A58" w14:textId="2A925285" w:rsidR="00306E3F" w:rsidRDefault="00306E3F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A748C03" wp14:editId="298C5FA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389107146" name="Zone de texte 2" descr="Géné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29A5D5" w14:textId="49CB9CF8" w:rsidR="00306E3F" w:rsidRPr="00306E3F" w:rsidRDefault="00306E3F" w:rsidP="00306E3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</w:pPr>
                          <w:r w:rsidRPr="00306E3F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  <w:t>Général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748C0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Génér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2529A5D5" w14:textId="49CB9CF8" w:rsidR="00306E3F" w:rsidRPr="00306E3F" w:rsidRDefault="00306E3F" w:rsidP="00306E3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</w:pPr>
                    <w:r w:rsidRPr="00306E3F"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  <w:t>Général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7888F" w14:textId="48151BC6" w:rsidR="00051A86" w:rsidRDefault="00306E3F">
    <w:pPr>
      <w:pStyle w:val="Pieddepage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CD761CE" wp14:editId="0FD761A4">
              <wp:simplePos x="900430" y="950214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836661868" name="Zone de texte 3" descr="Géné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D94EBC" w14:textId="13AE28BD" w:rsidR="00306E3F" w:rsidRPr="00306E3F" w:rsidRDefault="00306E3F" w:rsidP="00306E3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</w:pPr>
                          <w:r w:rsidRPr="00306E3F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  <w:t>Général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D761CE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Génér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8D94EBC" w14:textId="13AE28BD" w:rsidR="00306E3F" w:rsidRPr="00306E3F" w:rsidRDefault="00306E3F" w:rsidP="00306E3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</w:pPr>
                    <w:r w:rsidRPr="00306E3F"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  <w:t>Général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496878204"/>
        <w:docPartObj>
          <w:docPartGallery w:val="Page Numbers (Bottom of Page)"/>
          <w:docPartUnique/>
        </w:docPartObj>
      </w:sdtPr>
      <w:sdtEndPr/>
      <w:sdtContent>
        <w:r w:rsidR="00051A86">
          <w:fldChar w:fldCharType="begin"/>
        </w:r>
        <w:r w:rsidR="00051A86">
          <w:instrText>PAGE   \* MERGEFORMAT</w:instrText>
        </w:r>
        <w:r w:rsidR="00051A86">
          <w:fldChar w:fldCharType="separate"/>
        </w:r>
        <w:r w:rsidR="00CC4929">
          <w:rPr>
            <w:noProof/>
          </w:rPr>
          <w:t>6</w:t>
        </w:r>
        <w:r w:rsidR="00051A86">
          <w:fldChar w:fldCharType="end"/>
        </w:r>
      </w:sdtContent>
    </w:sdt>
  </w:p>
  <w:p w14:paraId="173EB0C4" w14:textId="77777777" w:rsidR="00051A86" w:rsidRDefault="00051A8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D24C2" w14:textId="000ADD8F" w:rsidR="00306E3F" w:rsidRDefault="00306E3F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BE27703" wp14:editId="4A0BDDB4">
              <wp:simplePos x="901700" y="96710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693621712" name="Zone de texte 1" descr="Géné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B54254" w14:textId="18BE8AA7" w:rsidR="00306E3F" w:rsidRPr="00306E3F" w:rsidRDefault="00306E3F" w:rsidP="00306E3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</w:pPr>
                          <w:r w:rsidRPr="00306E3F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  <w:t>Général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E27703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alt="Génér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64B54254" w14:textId="18BE8AA7" w:rsidR="00306E3F" w:rsidRPr="00306E3F" w:rsidRDefault="00306E3F" w:rsidP="00306E3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</w:pPr>
                    <w:r w:rsidRPr="00306E3F"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  <w:t>Général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33B34" w14:textId="77777777" w:rsidR="00051A86" w:rsidRDefault="00051A86" w:rsidP="0060185C">
      <w:pPr>
        <w:spacing w:after="0" w:line="240" w:lineRule="auto"/>
      </w:pPr>
      <w:r>
        <w:separator/>
      </w:r>
    </w:p>
  </w:footnote>
  <w:footnote w:type="continuationSeparator" w:id="0">
    <w:p w14:paraId="18D64650" w14:textId="77777777" w:rsidR="00051A86" w:rsidRDefault="00051A86" w:rsidP="00601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D716F"/>
    <w:multiLevelType w:val="hybridMultilevel"/>
    <w:tmpl w:val="EA763BF0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995FFC"/>
    <w:multiLevelType w:val="hybridMultilevel"/>
    <w:tmpl w:val="F06E435A"/>
    <w:lvl w:ilvl="0" w:tplc="DDB052E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26358C"/>
    <w:multiLevelType w:val="hybridMultilevel"/>
    <w:tmpl w:val="F094F20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2840322"/>
    <w:multiLevelType w:val="hybridMultilevel"/>
    <w:tmpl w:val="8FE6D7B8"/>
    <w:lvl w:ilvl="0" w:tplc="3F7A8A3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B33DC5"/>
    <w:multiLevelType w:val="hybridMultilevel"/>
    <w:tmpl w:val="F184FB46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5F0266"/>
    <w:multiLevelType w:val="hybridMultilevel"/>
    <w:tmpl w:val="1040EB2E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B9026BD"/>
    <w:multiLevelType w:val="hybridMultilevel"/>
    <w:tmpl w:val="4D08BBE6"/>
    <w:lvl w:ilvl="0" w:tplc="3AF2E0A4"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  <w:b w:val="0"/>
      </w:rPr>
    </w:lvl>
    <w:lvl w:ilvl="1" w:tplc="17A6AE50">
      <w:numFmt w:val="bullet"/>
      <w:lvlText w:val="·"/>
      <w:lvlJc w:val="left"/>
      <w:pPr>
        <w:ind w:left="2505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7" w15:restartNumberingAfterBreak="0">
    <w:nsid w:val="1E986C56"/>
    <w:multiLevelType w:val="hybridMultilevel"/>
    <w:tmpl w:val="73EA6ECA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9C7004A4">
      <w:numFmt w:val="bullet"/>
      <w:lvlText w:val="-"/>
      <w:lvlJc w:val="left"/>
      <w:pPr>
        <w:ind w:left="1788" w:hanging="360"/>
      </w:pPr>
      <w:rPr>
        <w:rFonts w:ascii="Arimo" w:eastAsiaTheme="minorHAnsi" w:hAnsi="Arimo" w:cs="Arimo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6B072DF"/>
    <w:multiLevelType w:val="hybridMultilevel"/>
    <w:tmpl w:val="50FC30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26F0C"/>
    <w:multiLevelType w:val="hybridMultilevel"/>
    <w:tmpl w:val="ED9ACBA8"/>
    <w:lvl w:ilvl="0" w:tplc="74FAFE9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24EAF"/>
    <w:multiLevelType w:val="hybridMultilevel"/>
    <w:tmpl w:val="AC9A35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47719"/>
    <w:multiLevelType w:val="multilevel"/>
    <w:tmpl w:val="B3AE9B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2A34EC4"/>
    <w:multiLevelType w:val="hybridMultilevel"/>
    <w:tmpl w:val="08169D90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3677273F"/>
    <w:multiLevelType w:val="hybridMultilevel"/>
    <w:tmpl w:val="A222A51E"/>
    <w:lvl w:ilvl="0" w:tplc="DDB052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DDB052E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14E8C"/>
    <w:multiLevelType w:val="hybridMultilevel"/>
    <w:tmpl w:val="1C762D7C"/>
    <w:lvl w:ilvl="0" w:tplc="2E7A7784">
      <w:start w:val="1"/>
      <w:numFmt w:val="bullet"/>
      <w:lvlText w:val="-"/>
      <w:lvlJc w:val="left"/>
      <w:pPr>
        <w:ind w:left="107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F07223"/>
    <w:multiLevelType w:val="hybridMultilevel"/>
    <w:tmpl w:val="8ED2A3BE"/>
    <w:lvl w:ilvl="0" w:tplc="5862323C">
      <w:start w:val="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C552C"/>
    <w:multiLevelType w:val="hybridMultilevel"/>
    <w:tmpl w:val="391AE5E8"/>
    <w:lvl w:ilvl="0" w:tplc="17AEB79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6B6E8A"/>
    <w:multiLevelType w:val="hybridMultilevel"/>
    <w:tmpl w:val="062E4D36"/>
    <w:lvl w:ilvl="0" w:tplc="2E7A7784">
      <w:start w:val="1"/>
      <w:numFmt w:val="bullet"/>
      <w:lvlText w:val="-"/>
      <w:lvlJc w:val="left"/>
      <w:pPr>
        <w:ind w:left="1428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A2D3F44"/>
    <w:multiLevelType w:val="hybridMultilevel"/>
    <w:tmpl w:val="9C1E9F68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4985897"/>
    <w:multiLevelType w:val="hybridMultilevel"/>
    <w:tmpl w:val="8890A48C"/>
    <w:lvl w:ilvl="0" w:tplc="2E7A778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E264CB"/>
    <w:multiLevelType w:val="hybridMultilevel"/>
    <w:tmpl w:val="2AF44880"/>
    <w:lvl w:ilvl="0" w:tplc="9C7004A4">
      <w:numFmt w:val="bullet"/>
      <w:lvlText w:val="-"/>
      <w:lvlJc w:val="left"/>
      <w:pPr>
        <w:ind w:left="720" w:hanging="360"/>
      </w:pPr>
      <w:rPr>
        <w:rFonts w:ascii="Arimo" w:eastAsiaTheme="minorHAnsi" w:hAnsi="Arimo" w:cs="Arimo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F04AB8"/>
    <w:multiLevelType w:val="hybridMultilevel"/>
    <w:tmpl w:val="69A8D470"/>
    <w:lvl w:ilvl="0" w:tplc="2E7A778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2D5355"/>
    <w:multiLevelType w:val="hybridMultilevel"/>
    <w:tmpl w:val="33E40DAA"/>
    <w:lvl w:ilvl="0" w:tplc="DDB052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1926CE"/>
    <w:multiLevelType w:val="hybridMultilevel"/>
    <w:tmpl w:val="C22EF520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22C47BC"/>
    <w:multiLevelType w:val="hybridMultilevel"/>
    <w:tmpl w:val="694C258A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6543714"/>
    <w:multiLevelType w:val="hybridMultilevel"/>
    <w:tmpl w:val="799CD9F4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77C33AEF"/>
    <w:multiLevelType w:val="hybridMultilevel"/>
    <w:tmpl w:val="58762DF4"/>
    <w:lvl w:ilvl="0" w:tplc="2E7A778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42368F"/>
    <w:multiLevelType w:val="hybridMultilevel"/>
    <w:tmpl w:val="E3E4230E"/>
    <w:lvl w:ilvl="0" w:tplc="9C7004A4">
      <w:numFmt w:val="bullet"/>
      <w:lvlText w:val="-"/>
      <w:lvlJc w:val="left"/>
      <w:pPr>
        <w:ind w:left="720" w:hanging="360"/>
      </w:pPr>
      <w:rPr>
        <w:rFonts w:ascii="Arimo" w:eastAsiaTheme="minorHAnsi" w:hAnsi="Arimo" w:cs="Arimo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35EF8"/>
    <w:multiLevelType w:val="hybridMultilevel"/>
    <w:tmpl w:val="DF322B0E"/>
    <w:lvl w:ilvl="0" w:tplc="B6427EA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870945">
    <w:abstractNumId w:val="19"/>
  </w:num>
  <w:num w:numId="2" w16cid:durableId="2023118135">
    <w:abstractNumId w:val="27"/>
  </w:num>
  <w:num w:numId="3" w16cid:durableId="1623926350">
    <w:abstractNumId w:val="7"/>
  </w:num>
  <w:num w:numId="4" w16cid:durableId="768697045">
    <w:abstractNumId w:val="17"/>
  </w:num>
  <w:num w:numId="5" w16cid:durableId="2040429163">
    <w:abstractNumId w:val="12"/>
  </w:num>
  <w:num w:numId="6" w16cid:durableId="1156141394">
    <w:abstractNumId w:val="14"/>
  </w:num>
  <w:num w:numId="7" w16cid:durableId="1403288823">
    <w:abstractNumId w:val="21"/>
  </w:num>
  <w:num w:numId="8" w16cid:durableId="1680506397">
    <w:abstractNumId w:val="20"/>
  </w:num>
  <w:num w:numId="9" w16cid:durableId="605691759">
    <w:abstractNumId w:val="10"/>
  </w:num>
  <w:num w:numId="10" w16cid:durableId="347368050">
    <w:abstractNumId w:val="6"/>
  </w:num>
  <w:num w:numId="11" w16cid:durableId="1875389356">
    <w:abstractNumId w:val="26"/>
  </w:num>
  <w:num w:numId="12" w16cid:durableId="609355889">
    <w:abstractNumId w:val="5"/>
  </w:num>
  <w:num w:numId="13" w16cid:durableId="1832138266">
    <w:abstractNumId w:val="24"/>
  </w:num>
  <w:num w:numId="14" w16cid:durableId="1606498685">
    <w:abstractNumId w:val="23"/>
  </w:num>
  <w:num w:numId="15" w16cid:durableId="993417356">
    <w:abstractNumId w:val="0"/>
  </w:num>
  <w:num w:numId="16" w16cid:durableId="1778021349">
    <w:abstractNumId w:val="18"/>
  </w:num>
  <w:num w:numId="17" w16cid:durableId="1153792410">
    <w:abstractNumId w:val="4"/>
  </w:num>
  <w:num w:numId="18" w16cid:durableId="304093992">
    <w:abstractNumId w:val="1"/>
  </w:num>
  <w:num w:numId="19" w16cid:durableId="642662680">
    <w:abstractNumId w:val="3"/>
  </w:num>
  <w:num w:numId="20" w16cid:durableId="2093046293">
    <w:abstractNumId w:val="25"/>
  </w:num>
  <w:num w:numId="21" w16cid:durableId="1850441537">
    <w:abstractNumId w:val="2"/>
  </w:num>
  <w:num w:numId="22" w16cid:durableId="2125882035">
    <w:abstractNumId w:val="8"/>
  </w:num>
  <w:num w:numId="23" w16cid:durableId="726145053">
    <w:abstractNumId w:val="22"/>
  </w:num>
  <w:num w:numId="24" w16cid:durableId="802817251">
    <w:abstractNumId w:val="13"/>
  </w:num>
  <w:num w:numId="25" w16cid:durableId="281496281">
    <w:abstractNumId w:val="28"/>
  </w:num>
  <w:num w:numId="26" w16cid:durableId="355237240">
    <w:abstractNumId w:val="15"/>
  </w:num>
  <w:num w:numId="27" w16cid:durableId="1798331913">
    <w:abstractNumId w:val="16"/>
  </w:num>
  <w:num w:numId="28" w16cid:durableId="2107729013">
    <w:abstractNumId w:val="9"/>
  </w:num>
  <w:num w:numId="29" w16cid:durableId="7565605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6" w:nlCheck="1" w:checkStyle="0"/>
  <w:activeWritingStyle w:appName="MSWord" w:lang="fr-F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D04"/>
    <w:rsid w:val="000004C2"/>
    <w:rsid w:val="00001D5B"/>
    <w:rsid w:val="00010049"/>
    <w:rsid w:val="000129D1"/>
    <w:rsid w:val="000274A2"/>
    <w:rsid w:val="000342DB"/>
    <w:rsid w:val="00043A0D"/>
    <w:rsid w:val="00051A86"/>
    <w:rsid w:val="000603F9"/>
    <w:rsid w:val="000805C7"/>
    <w:rsid w:val="00081FC7"/>
    <w:rsid w:val="00086916"/>
    <w:rsid w:val="00086EE8"/>
    <w:rsid w:val="000A31CE"/>
    <w:rsid w:val="000D0519"/>
    <w:rsid w:val="000D1030"/>
    <w:rsid w:val="000D6A95"/>
    <w:rsid w:val="000E076A"/>
    <w:rsid w:val="000F2E5A"/>
    <w:rsid w:val="000F5520"/>
    <w:rsid w:val="00101637"/>
    <w:rsid w:val="0010786D"/>
    <w:rsid w:val="001144E3"/>
    <w:rsid w:val="00120433"/>
    <w:rsid w:val="00145E6A"/>
    <w:rsid w:val="00150958"/>
    <w:rsid w:val="0015497C"/>
    <w:rsid w:val="00160CB1"/>
    <w:rsid w:val="00175388"/>
    <w:rsid w:val="00184D2B"/>
    <w:rsid w:val="001A616F"/>
    <w:rsid w:val="001F1F51"/>
    <w:rsid w:val="001F6E6D"/>
    <w:rsid w:val="002223AA"/>
    <w:rsid w:val="00243C13"/>
    <w:rsid w:val="0025468B"/>
    <w:rsid w:val="00264F57"/>
    <w:rsid w:val="00270217"/>
    <w:rsid w:val="00272316"/>
    <w:rsid w:val="00274A1B"/>
    <w:rsid w:val="00277A97"/>
    <w:rsid w:val="00281EC2"/>
    <w:rsid w:val="002855A3"/>
    <w:rsid w:val="00285A1A"/>
    <w:rsid w:val="00292EF9"/>
    <w:rsid w:val="0029377A"/>
    <w:rsid w:val="002B1762"/>
    <w:rsid w:val="002D49A3"/>
    <w:rsid w:val="002E21B1"/>
    <w:rsid w:val="002F284F"/>
    <w:rsid w:val="00300DE7"/>
    <w:rsid w:val="003016AD"/>
    <w:rsid w:val="00306E3F"/>
    <w:rsid w:val="00334B58"/>
    <w:rsid w:val="00342174"/>
    <w:rsid w:val="00345A90"/>
    <w:rsid w:val="00353EE2"/>
    <w:rsid w:val="0035592C"/>
    <w:rsid w:val="003564C6"/>
    <w:rsid w:val="003678BB"/>
    <w:rsid w:val="00370BAE"/>
    <w:rsid w:val="0037272E"/>
    <w:rsid w:val="003779A2"/>
    <w:rsid w:val="00377E93"/>
    <w:rsid w:val="00391C35"/>
    <w:rsid w:val="00395C56"/>
    <w:rsid w:val="003B04DB"/>
    <w:rsid w:val="003B6A91"/>
    <w:rsid w:val="003D0A25"/>
    <w:rsid w:val="003D6508"/>
    <w:rsid w:val="0040492F"/>
    <w:rsid w:val="00410BAF"/>
    <w:rsid w:val="00421D8D"/>
    <w:rsid w:val="00437E85"/>
    <w:rsid w:val="00446C05"/>
    <w:rsid w:val="00450507"/>
    <w:rsid w:val="004512B0"/>
    <w:rsid w:val="00463737"/>
    <w:rsid w:val="004808A2"/>
    <w:rsid w:val="00486A1D"/>
    <w:rsid w:val="00494202"/>
    <w:rsid w:val="004B6300"/>
    <w:rsid w:val="004B6F6D"/>
    <w:rsid w:val="004C5F9A"/>
    <w:rsid w:val="004D0BE3"/>
    <w:rsid w:val="004E2B02"/>
    <w:rsid w:val="00503BB5"/>
    <w:rsid w:val="00504EE3"/>
    <w:rsid w:val="00512D54"/>
    <w:rsid w:val="005154CE"/>
    <w:rsid w:val="00522A57"/>
    <w:rsid w:val="005231BE"/>
    <w:rsid w:val="00571F5A"/>
    <w:rsid w:val="005A6039"/>
    <w:rsid w:val="005A6B29"/>
    <w:rsid w:val="005B419D"/>
    <w:rsid w:val="005B43FA"/>
    <w:rsid w:val="005C53CC"/>
    <w:rsid w:val="005C7FD2"/>
    <w:rsid w:val="005D6664"/>
    <w:rsid w:val="005E1182"/>
    <w:rsid w:val="005E4961"/>
    <w:rsid w:val="005F2DB5"/>
    <w:rsid w:val="0060185C"/>
    <w:rsid w:val="00607912"/>
    <w:rsid w:val="00627392"/>
    <w:rsid w:val="0063171D"/>
    <w:rsid w:val="00647861"/>
    <w:rsid w:val="00651647"/>
    <w:rsid w:val="00676039"/>
    <w:rsid w:val="006806A8"/>
    <w:rsid w:val="00684BE0"/>
    <w:rsid w:val="00692630"/>
    <w:rsid w:val="006C1C5C"/>
    <w:rsid w:val="006C4CD9"/>
    <w:rsid w:val="006D6FEF"/>
    <w:rsid w:val="006F15C1"/>
    <w:rsid w:val="006F65AD"/>
    <w:rsid w:val="006F769E"/>
    <w:rsid w:val="0071751A"/>
    <w:rsid w:val="007350D4"/>
    <w:rsid w:val="007425F2"/>
    <w:rsid w:val="00747080"/>
    <w:rsid w:val="00750A63"/>
    <w:rsid w:val="00770872"/>
    <w:rsid w:val="0077606D"/>
    <w:rsid w:val="007803B9"/>
    <w:rsid w:val="00783B3C"/>
    <w:rsid w:val="007937BD"/>
    <w:rsid w:val="00794BF7"/>
    <w:rsid w:val="007A03A2"/>
    <w:rsid w:val="007A5382"/>
    <w:rsid w:val="007B4A1D"/>
    <w:rsid w:val="007B57BF"/>
    <w:rsid w:val="007D7620"/>
    <w:rsid w:val="007F40E0"/>
    <w:rsid w:val="008144F6"/>
    <w:rsid w:val="00816507"/>
    <w:rsid w:val="008211CD"/>
    <w:rsid w:val="00822E30"/>
    <w:rsid w:val="00836F94"/>
    <w:rsid w:val="00851A86"/>
    <w:rsid w:val="0085613D"/>
    <w:rsid w:val="00880A7E"/>
    <w:rsid w:val="008900F7"/>
    <w:rsid w:val="00894466"/>
    <w:rsid w:val="008A5A02"/>
    <w:rsid w:val="008A5D94"/>
    <w:rsid w:val="008D37A8"/>
    <w:rsid w:val="008D5E80"/>
    <w:rsid w:val="008E0AFB"/>
    <w:rsid w:val="008E368A"/>
    <w:rsid w:val="008E6F66"/>
    <w:rsid w:val="008E7E2B"/>
    <w:rsid w:val="008F0CA7"/>
    <w:rsid w:val="008F42CD"/>
    <w:rsid w:val="00921C76"/>
    <w:rsid w:val="0092331F"/>
    <w:rsid w:val="009303A9"/>
    <w:rsid w:val="00940012"/>
    <w:rsid w:val="00955959"/>
    <w:rsid w:val="009562D9"/>
    <w:rsid w:val="00963DCB"/>
    <w:rsid w:val="009645B9"/>
    <w:rsid w:val="00972F5C"/>
    <w:rsid w:val="00982030"/>
    <w:rsid w:val="009836C0"/>
    <w:rsid w:val="009A199D"/>
    <w:rsid w:val="009A4F9D"/>
    <w:rsid w:val="009B244A"/>
    <w:rsid w:val="009F40A2"/>
    <w:rsid w:val="00A11A51"/>
    <w:rsid w:val="00A332B9"/>
    <w:rsid w:val="00A37143"/>
    <w:rsid w:val="00A70124"/>
    <w:rsid w:val="00A72272"/>
    <w:rsid w:val="00A86A36"/>
    <w:rsid w:val="00A944D1"/>
    <w:rsid w:val="00AB2281"/>
    <w:rsid w:val="00AC2121"/>
    <w:rsid w:val="00AC2D4B"/>
    <w:rsid w:val="00AE3C80"/>
    <w:rsid w:val="00AE6227"/>
    <w:rsid w:val="00B30352"/>
    <w:rsid w:val="00B42980"/>
    <w:rsid w:val="00B50AB8"/>
    <w:rsid w:val="00B567DC"/>
    <w:rsid w:val="00B572D8"/>
    <w:rsid w:val="00B662FD"/>
    <w:rsid w:val="00B673FB"/>
    <w:rsid w:val="00B72AC1"/>
    <w:rsid w:val="00B72F35"/>
    <w:rsid w:val="00B75AA8"/>
    <w:rsid w:val="00B76EC6"/>
    <w:rsid w:val="00B82E94"/>
    <w:rsid w:val="00B841B8"/>
    <w:rsid w:val="00B9572A"/>
    <w:rsid w:val="00C0014F"/>
    <w:rsid w:val="00C031FE"/>
    <w:rsid w:val="00C12EC2"/>
    <w:rsid w:val="00C27B09"/>
    <w:rsid w:val="00C30D04"/>
    <w:rsid w:val="00C33F8B"/>
    <w:rsid w:val="00C43628"/>
    <w:rsid w:val="00C51B4B"/>
    <w:rsid w:val="00C70E93"/>
    <w:rsid w:val="00C743A3"/>
    <w:rsid w:val="00C7789A"/>
    <w:rsid w:val="00C80D3B"/>
    <w:rsid w:val="00C85BBD"/>
    <w:rsid w:val="00C952C5"/>
    <w:rsid w:val="00CC4929"/>
    <w:rsid w:val="00CE24F9"/>
    <w:rsid w:val="00D04AA1"/>
    <w:rsid w:val="00D0540A"/>
    <w:rsid w:val="00D07EC7"/>
    <w:rsid w:val="00D11280"/>
    <w:rsid w:val="00D117ED"/>
    <w:rsid w:val="00D14496"/>
    <w:rsid w:val="00D2529D"/>
    <w:rsid w:val="00D337BD"/>
    <w:rsid w:val="00D368A4"/>
    <w:rsid w:val="00D41029"/>
    <w:rsid w:val="00D54714"/>
    <w:rsid w:val="00D56CC9"/>
    <w:rsid w:val="00D6190E"/>
    <w:rsid w:val="00D66903"/>
    <w:rsid w:val="00D77777"/>
    <w:rsid w:val="00D80CDE"/>
    <w:rsid w:val="00DB2FB0"/>
    <w:rsid w:val="00DB6222"/>
    <w:rsid w:val="00DD15C1"/>
    <w:rsid w:val="00DD23BB"/>
    <w:rsid w:val="00DD2AAC"/>
    <w:rsid w:val="00DD6ED4"/>
    <w:rsid w:val="00DE4AD9"/>
    <w:rsid w:val="00E44499"/>
    <w:rsid w:val="00E54543"/>
    <w:rsid w:val="00E7755C"/>
    <w:rsid w:val="00E826C0"/>
    <w:rsid w:val="00E8612A"/>
    <w:rsid w:val="00E861CD"/>
    <w:rsid w:val="00E95E29"/>
    <w:rsid w:val="00EA1DBB"/>
    <w:rsid w:val="00EA6C34"/>
    <w:rsid w:val="00EC5779"/>
    <w:rsid w:val="00ED1E6E"/>
    <w:rsid w:val="00ED38AE"/>
    <w:rsid w:val="00EE1241"/>
    <w:rsid w:val="00EE4436"/>
    <w:rsid w:val="00EE5109"/>
    <w:rsid w:val="00EF6DC9"/>
    <w:rsid w:val="00F03A63"/>
    <w:rsid w:val="00F213C2"/>
    <w:rsid w:val="00F230C8"/>
    <w:rsid w:val="00F47926"/>
    <w:rsid w:val="00F64388"/>
    <w:rsid w:val="00F64553"/>
    <w:rsid w:val="00FA09A5"/>
    <w:rsid w:val="00FA4640"/>
    <w:rsid w:val="00FB25EF"/>
    <w:rsid w:val="00FB7D39"/>
    <w:rsid w:val="00FD7A0C"/>
    <w:rsid w:val="00FE3CFA"/>
    <w:rsid w:val="00FF4139"/>
    <w:rsid w:val="00FF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7A70868"/>
  <w15:docId w15:val="{C0634B10-4427-48C0-B71A-9A584371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0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F40E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F40E0"/>
    <w:rPr>
      <w:color w:val="0000FF" w:themeColor="hyperlink"/>
      <w:u w:val="single"/>
    </w:rPr>
  </w:style>
  <w:style w:type="paragraph" w:customStyle="1" w:styleId="Normal1">
    <w:name w:val="Normal1"/>
    <w:basedOn w:val="Normal"/>
    <w:link w:val="Normal1Car"/>
    <w:rsid w:val="000805C7"/>
    <w:pPr>
      <w:keepLines/>
      <w:tabs>
        <w:tab w:val="left" w:pos="284"/>
        <w:tab w:val="left" w:pos="567"/>
        <w:tab w:val="left" w:pos="851"/>
      </w:tabs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lang w:eastAsia="fr-FR"/>
    </w:rPr>
  </w:style>
  <w:style w:type="character" w:customStyle="1" w:styleId="Normal1Car">
    <w:name w:val="Normal1 Car"/>
    <w:link w:val="Normal1"/>
    <w:rsid w:val="000805C7"/>
    <w:rPr>
      <w:rFonts w:ascii="Times New Roman" w:eastAsia="Times New Roman" w:hAnsi="Times New Roman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5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57B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50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01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185C"/>
  </w:style>
  <w:style w:type="paragraph" w:styleId="Pieddepage">
    <w:name w:val="footer"/>
    <w:basedOn w:val="Normal"/>
    <w:link w:val="PieddepageCar"/>
    <w:uiPriority w:val="99"/>
    <w:unhideWhenUsed/>
    <w:rsid w:val="00601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185C"/>
  </w:style>
  <w:style w:type="character" w:styleId="Marquedecommentaire">
    <w:name w:val="annotation reference"/>
    <w:basedOn w:val="Policepardfaut"/>
    <w:uiPriority w:val="99"/>
    <w:semiHidden/>
    <w:unhideWhenUsed/>
    <w:rsid w:val="00A944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944D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944D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944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944D1"/>
    <w:rPr>
      <w:b/>
      <w:bCs/>
      <w:sz w:val="20"/>
      <w:szCs w:val="20"/>
    </w:rPr>
  </w:style>
  <w:style w:type="paragraph" w:customStyle="1" w:styleId="Default">
    <w:name w:val="Default"/>
    <w:rsid w:val="00334B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cid:image002.png@01D812B1.9854B830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FBF1E-9655-4CC0-BF05-5BA80F09E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1211</Words>
  <Characters>6663</Characters>
  <Application>Microsoft Office Word</Application>
  <DocSecurity>4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des Hauts-de-Seine</Company>
  <LinksUpToDate>false</LinksUpToDate>
  <CharactersWithSpaces>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TRANVOIZ-DJEKOUANE Isabelle - PSOL/DPFB/SFBGC</dc:creator>
  <cp:lastModifiedBy>DESTIN Anachecar - PSOL/DA</cp:lastModifiedBy>
  <cp:revision>2</cp:revision>
  <cp:lastPrinted>2018-04-12T09:03:00Z</cp:lastPrinted>
  <dcterms:created xsi:type="dcterms:W3CDTF">2025-01-10T17:06:00Z</dcterms:created>
  <dcterms:modified xsi:type="dcterms:W3CDTF">2025-01-10T17:06:00Z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2957d3d0,52cc17ca,6d793c6c</vt:lpwstr>
  </property>
  <property fmtid="{D5CDD505-2E9C-101B-9397-08002B2CF9AE}" pid="3" name="ClassificationContentMarkingFooterFontProps">
    <vt:lpwstr>#0000ff,8,Calibri</vt:lpwstr>
  </property>
  <property fmtid="{D5CDD505-2E9C-101B-9397-08002B2CF9AE}" pid="4" name="ClassificationContentMarkingFooterText">
    <vt:lpwstr>Général</vt:lpwstr>
  </property>
  <property fmtid="{D5CDD505-2E9C-101B-9397-08002B2CF9AE}" pid="5" name="MSIP_Label_f4db7c29-a122-4e6f-8cbf-61c6cefd7483_Enabled">
    <vt:lpwstr>true</vt:lpwstr>
  </property>
  <property fmtid="{D5CDD505-2E9C-101B-9397-08002B2CF9AE}" pid="6" name="MSIP_Label_f4db7c29-a122-4e6f-8cbf-61c6cefd7483_SetDate">
    <vt:lpwstr>2024-02-09T13:14:12Z</vt:lpwstr>
  </property>
  <property fmtid="{D5CDD505-2E9C-101B-9397-08002B2CF9AE}" pid="7" name="MSIP_Label_f4db7c29-a122-4e6f-8cbf-61c6cefd7483_Method">
    <vt:lpwstr>Standard</vt:lpwstr>
  </property>
  <property fmtid="{D5CDD505-2E9C-101B-9397-08002B2CF9AE}" pid="8" name="MSIP_Label_f4db7c29-a122-4e6f-8cbf-61c6cefd7483_Name">
    <vt:lpwstr>Général</vt:lpwstr>
  </property>
  <property fmtid="{D5CDD505-2E9C-101B-9397-08002B2CF9AE}" pid="9" name="MSIP_Label_f4db7c29-a122-4e6f-8cbf-61c6cefd7483_SiteId">
    <vt:lpwstr>251357e4-4339-4734-bebd-8c4c3ce4c4f9</vt:lpwstr>
  </property>
  <property fmtid="{D5CDD505-2E9C-101B-9397-08002B2CF9AE}" pid="10" name="MSIP_Label_f4db7c29-a122-4e6f-8cbf-61c6cefd7483_ActionId">
    <vt:lpwstr>6818f06f-393f-4782-89ed-c17a3a862622</vt:lpwstr>
  </property>
  <property fmtid="{D5CDD505-2E9C-101B-9397-08002B2CF9AE}" pid="11" name="MSIP_Label_f4db7c29-a122-4e6f-8cbf-61c6cefd7483_ContentBits">
    <vt:lpwstr>2</vt:lpwstr>
  </property>
</Properties>
</file>